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0D7C003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</w:t>
      </w:r>
      <w:r w:rsidR="00243917">
        <w:rPr>
          <w:rFonts w:ascii="Arial" w:hAnsi="Arial" w:cs="Arial"/>
          <w:b/>
          <w:sz w:val="24"/>
          <w:szCs w:val="24"/>
        </w:rPr>
        <w:t>6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243917">
        <w:rPr>
          <w:rFonts w:ascii="Arial" w:hAnsi="Arial" w:cs="Arial"/>
          <w:b/>
          <w:sz w:val="24"/>
          <w:szCs w:val="24"/>
        </w:rPr>
        <w:t>05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243917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212F6D46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5F2329">
        <w:rPr>
          <w:rFonts w:ascii="Arial" w:hAnsi="Arial" w:cs="Arial"/>
          <w:b/>
          <w:sz w:val="24"/>
          <w:szCs w:val="24"/>
        </w:rPr>
        <w:t xml:space="preserve">SEXTA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7BD20BD" w14:textId="77777777" w:rsidR="00535031" w:rsidRPr="00535031" w:rsidRDefault="00535031" w:rsidP="00535031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638E774" w14:textId="736F6D91" w:rsidR="00535031" w:rsidRPr="00FC1FA2" w:rsidRDefault="00535031" w:rsidP="00FC1FA2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color w:val="212529"/>
          <w:shd w:val="clear" w:color="auto" w:fill="F7F7F7"/>
        </w:rPr>
      </w:pPr>
      <w:r w:rsidRPr="003C7D6A">
        <w:rPr>
          <w:rFonts w:ascii="Arial" w:hAnsi="Arial" w:cs="Arial"/>
          <w:b/>
          <w:bCs/>
          <w:sz w:val="24"/>
          <w:szCs w:val="24"/>
        </w:rPr>
        <w:t xml:space="preserve">- </w:t>
      </w:r>
      <w:r w:rsidR="00CE2F4A"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A LEITURA </w:t>
      </w:r>
      <w:r w:rsidR="00CE2F4A"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 w:rsidR="00FC1FA2">
        <w:rPr>
          <w:rFonts w:ascii="Arial" w:hAnsi="Arial" w:cs="Arial"/>
          <w:b/>
          <w:bCs/>
          <w:sz w:val="24"/>
          <w:szCs w:val="24"/>
        </w:rPr>
        <w:t>33</w:t>
      </w:r>
      <w:r w:rsidR="00CE2F4A"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 w:rsidR="003C7D6A" w:rsidRPr="003C7D6A">
        <w:rPr>
          <w:rFonts w:ascii="Arial" w:hAnsi="Arial" w:cs="Arial"/>
          <w:b/>
          <w:bCs/>
          <w:sz w:val="24"/>
          <w:szCs w:val="24"/>
        </w:rPr>
        <w:t>EXECUTIVO</w:t>
      </w:r>
      <w:r w:rsidR="003C7D6A">
        <w:rPr>
          <w:rFonts w:ascii="Arial" w:hAnsi="Arial" w:cs="Arial"/>
          <w:b/>
          <w:bCs/>
          <w:sz w:val="24"/>
          <w:szCs w:val="24"/>
        </w:rPr>
        <w:t xml:space="preserve"> </w:t>
      </w:r>
      <w:r w:rsidR="003C7D6A">
        <w:rPr>
          <w:rFonts w:ascii="Segoe UI" w:hAnsi="Segoe UI" w:cs="Segoe UI"/>
          <w:color w:val="212529"/>
          <w:shd w:val="clear" w:color="auto" w:fill="F7F7F7"/>
        </w:rPr>
        <w:t>“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>que dispõe sobre a abertura de Crédito Adicional</w:t>
      </w:r>
      <w:r w:rsidR="00FC1FA2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>Suplementar por Excesso de Arrecadação, destinado à Secretaria Municipal de Saúde.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>O valor suplementado destina-se a atender a manutenção das atividades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 xml:space="preserve">PAB, de modo a suprir as demandas institucionais desta </w:t>
      </w:r>
      <w:r w:rsidR="00FC1FA2" w:rsidRPr="00FC1FA2">
        <w:rPr>
          <w:rFonts w:ascii="Arial" w:hAnsi="Arial" w:cs="Arial"/>
          <w:color w:val="212529"/>
          <w:shd w:val="clear" w:color="auto" w:fill="F7F7F7"/>
        </w:rPr>
        <w:t>Secretaria.</w:t>
      </w:r>
      <w:r w:rsidR="003C7D6A" w:rsidRPr="00FC1FA2">
        <w:rPr>
          <w:rFonts w:ascii="Segoe UI" w:hAnsi="Segoe UI" w:cs="Segoe UI"/>
          <w:color w:val="212529"/>
          <w:shd w:val="clear" w:color="auto" w:fill="F7F7F7"/>
        </w:rPr>
        <w:t>"</w:t>
      </w:r>
    </w:p>
    <w:p w14:paraId="4C2C25E6" w14:textId="77777777" w:rsidR="003C7D6A" w:rsidRPr="003C7D6A" w:rsidRDefault="003C7D6A" w:rsidP="003C7D6A">
      <w:pPr>
        <w:pStyle w:val="PargrafodaLista"/>
        <w:rPr>
          <w:rFonts w:ascii="Arial" w:hAnsi="Arial" w:cs="Arial"/>
          <w:sz w:val="24"/>
          <w:szCs w:val="24"/>
        </w:rPr>
      </w:pPr>
    </w:p>
    <w:p w14:paraId="5CDF1FF9" w14:textId="366C90A7" w:rsidR="003C7D6A" w:rsidRPr="003C7D6A" w:rsidRDefault="003C7D6A" w:rsidP="003C7D6A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A LEITURA </w:t>
      </w:r>
      <w:r w:rsidRPr="003C7D6A">
        <w:rPr>
          <w:rFonts w:ascii="Arial" w:hAnsi="Arial" w:cs="Arial"/>
          <w:b/>
          <w:bCs/>
          <w:sz w:val="24"/>
          <w:szCs w:val="24"/>
        </w:rPr>
        <w:t>D</w:t>
      </w:r>
      <w:r w:rsidR="00FC1FA2">
        <w:rPr>
          <w:rFonts w:ascii="Arial" w:hAnsi="Arial" w:cs="Arial"/>
          <w:b/>
          <w:bCs/>
          <w:sz w:val="24"/>
          <w:szCs w:val="24"/>
        </w:rPr>
        <w:t xml:space="preserve">A INDICAÇÃO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 w:rsidR="00FC1FA2">
        <w:rPr>
          <w:rFonts w:ascii="Arial" w:hAnsi="Arial" w:cs="Arial"/>
          <w:b/>
          <w:bCs/>
          <w:sz w:val="24"/>
          <w:szCs w:val="24"/>
        </w:rPr>
        <w:t>11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“</w:t>
      </w:r>
      <w:r w:rsidR="00243917" w:rsidRPr="00243917">
        <w:rPr>
          <w:rFonts w:ascii="Arial" w:eastAsia="DejaVu Sans" w:hAnsi="Arial" w:cs="Arial"/>
          <w:color w:val="000000"/>
        </w:rPr>
        <w:t xml:space="preserve">seja realizada </w:t>
      </w:r>
      <w:r w:rsidR="00243917" w:rsidRPr="00243917">
        <w:rPr>
          <w:rFonts w:ascii="Arial" w:eastAsia="DejaVu Sans" w:hAnsi="Arial" w:cs="Arial"/>
          <w:b/>
          <w:bCs/>
          <w:color w:val="000000"/>
        </w:rPr>
        <w:t>a limpeza da pista de motocross</w:t>
      </w:r>
      <w:r w:rsidR="00243917" w:rsidRPr="00243917">
        <w:rPr>
          <w:rFonts w:ascii="Arial" w:eastAsia="DejaVu Sans" w:hAnsi="Arial" w:cs="Arial"/>
          <w:color w:val="000000"/>
        </w:rPr>
        <w:t>, localizada no município de Primavera de Rondônia. A referida solicitação visa garantir melhores condições de uso do espaço pelos praticantes da modalidade, bem como proporcionar mais segurança para os esportistas e o público presente</w:t>
      </w:r>
      <w:r>
        <w:rPr>
          <w:rFonts w:ascii="Segoe UI" w:hAnsi="Segoe UI" w:cs="Segoe UI"/>
          <w:color w:val="212529"/>
          <w:shd w:val="clear" w:color="auto" w:fill="F7F7F7"/>
        </w:rPr>
        <w:t>."</w:t>
      </w:r>
    </w:p>
    <w:p w14:paraId="54C4B950" w14:textId="77777777" w:rsidR="00F40598" w:rsidRPr="00F9605B" w:rsidRDefault="00F40598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CECA05" w14:textId="14EC2693" w:rsidR="00F9605B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DISCUSSÃO</w:t>
      </w: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03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210F49D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1E7063" w14:textId="1BCA5E0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75C1B5" w14:textId="7E1370DA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DISCUSSÃO</w:t>
      </w: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4ADD4B5D" w14:textId="776A3E35" w:rsidR="00710FFD" w:rsidRDefault="00710FFD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2B0374" w14:textId="6FB68CF8" w:rsidR="00176D99" w:rsidRDefault="00176D99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196736614"/>
    </w:p>
    <w:p w14:paraId="494B0373" w14:textId="6C30296C" w:rsidR="00176D99" w:rsidRDefault="00176D99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DISCUSSÃO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 w:rsidR="00243917">
        <w:rPr>
          <w:rFonts w:ascii="Arial" w:hAnsi="Arial" w:cs="Arial"/>
          <w:b/>
          <w:bCs/>
          <w:sz w:val="24"/>
          <w:szCs w:val="24"/>
        </w:rPr>
        <w:t>26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</w:p>
    <w:p w14:paraId="0EB2162A" w14:textId="2AFC0808" w:rsidR="00243917" w:rsidRDefault="00243917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7F8912" w14:textId="658A1BB6" w:rsidR="00243917" w:rsidRDefault="00243917" w:rsidP="002439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DISCUSSÃO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</w:p>
    <w:bookmarkEnd w:id="0"/>
    <w:p w14:paraId="7FA6E1BE" w14:textId="77777777" w:rsidR="00BA56F8" w:rsidRPr="005B5961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1ECA2E12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C01A5" w14:textId="77777777" w:rsidR="00BA56F8" w:rsidRPr="00720335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A9CBA03" w14:textId="39B11716" w:rsidR="00BA56F8" w:rsidRDefault="00720335" w:rsidP="002A0052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 w:rsidRPr="00720335">
        <w:rPr>
          <w:rFonts w:ascii="Arial" w:hAnsi="Arial" w:cs="Arial"/>
          <w:b/>
          <w:bCs/>
          <w:sz w:val="24"/>
          <w:szCs w:val="24"/>
        </w:rPr>
        <w:t>VOTAÇÃO</w:t>
      </w:r>
      <w:r w:rsidR="001B44DE">
        <w:rPr>
          <w:rFonts w:ascii="Arial" w:hAnsi="Arial" w:cs="Arial"/>
          <w:b/>
          <w:bCs/>
          <w:sz w:val="24"/>
          <w:szCs w:val="24"/>
        </w:rPr>
        <w:t xml:space="preserve"> </w:t>
      </w:r>
      <w:r w:rsidR="00243917">
        <w:rPr>
          <w:rFonts w:ascii="Arial" w:hAnsi="Arial" w:cs="Arial"/>
          <w:b/>
          <w:bCs/>
          <w:sz w:val="24"/>
          <w:szCs w:val="24"/>
        </w:rPr>
        <w:t xml:space="preserve">EM 2° TURNO DO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 xml:space="preserve">PROJETO </w:t>
      </w:r>
      <w:r w:rsidR="001B44DE"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>0</w:t>
      </w:r>
      <w:r w:rsidR="001B44DE">
        <w:rPr>
          <w:rFonts w:ascii="Arial" w:hAnsi="Arial" w:cs="Arial"/>
          <w:b/>
          <w:bCs/>
          <w:sz w:val="24"/>
          <w:szCs w:val="24"/>
        </w:rPr>
        <w:t>03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>/2025 DE AUTORIA DO</w:t>
      </w:r>
      <w:r w:rsidR="002A0052">
        <w:rPr>
          <w:rFonts w:ascii="Arial" w:hAnsi="Arial" w:cs="Arial"/>
          <w:b/>
          <w:bCs/>
          <w:sz w:val="24"/>
          <w:szCs w:val="24"/>
        </w:rPr>
        <w:t xml:space="preserve">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1B44DE">
        <w:rPr>
          <w:rFonts w:ascii="Arial" w:hAnsi="Arial" w:cs="Arial"/>
          <w:b/>
          <w:bCs/>
          <w:sz w:val="24"/>
          <w:szCs w:val="24"/>
        </w:rPr>
        <w:t>LEGISLATIVO</w:t>
      </w:r>
    </w:p>
    <w:p w14:paraId="669496D2" w14:textId="6D6AD406" w:rsidR="001B44DE" w:rsidRDefault="001B44DE" w:rsidP="001B44DE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501E13C2" w14:textId="23862AE2" w:rsidR="001B44DE" w:rsidRDefault="001B44DE" w:rsidP="001B44DE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 w:rsidRPr="00720335">
        <w:rPr>
          <w:rFonts w:ascii="Arial" w:hAnsi="Arial" w:cs="Arial"/>
          <w:b/>
          <w:bCs/>
          <w:sz w:val="24"/>
          <w:szCs w:val="24"/>
        </w:rPr>
        <w:t>VOTAÇÃO</w:t>
      </w:r>
      <w:r w:rsidR="00243917">
        <w:rPr>
          <w:rFonts w:ascii="Arial" w:hAnsi="Arial" w:cs="Arial"/>
          <w:b/>
          <w:bCs/>
          <w:sz w:val="24"/>
          <w:szCs w:val="24"/>
        </w:rPr>
        <w:t xml:space="preserve"> EM 2° TURNO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="00243917" w:rsidRPr="003C7D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BBF45CB" w14:textId="586AC54D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 w:rsidR="00243917">
        <w:rPr>
          <w:rFonts w:ascii="Arial" w:hAnsi="Arial" w:cs="Arial"/>
          <w:b/>
          <w:bCs/>
          <w:sz w:val="24"/>
          <w:szCs w:val="24"/>
        </w:rPr>
        <w:t>26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</w:p>
    <w:p w14:paraId="361EFC03" w14:textId="5DB6D6C1" w:rsidR="00243917" w:rsidRDefault="00243917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A2496E9" w14:textId="77777777" w:rsidR="00243917" w:rsidRDefault="00243917" w:rsidP="00243917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VOTAÇÃO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</w:p>
    <w:p w14:paraId="4A5997E2" w14:textId="77777777" w:rsidR="00243917" w:rsidRDefault="00243917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68A5DA21" w14:textId="77777777" w:rsidR="00BB0373" w:rsidRDefault="00BB0373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77DF3B7" w14:textId="77777777" w:rsidR="00A75274" w:rsidRPr="005B596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8748" w14:textId="77777777" w:rsidR="00800BC4" w:rsidRDefault="00800BC4" w:rsidP="00E47136">
      <w:pPr>
        <w:spacing w:after="0" w:line="240" w:lineRule="auto"/>
      </w:pPr>
      <w:r>
        <w:separator/>
      </w:r>
    </w:p>
  </w:endnote>
  <w:endnote w:type="continuationSeparator" w:id="0">
    <w:p w14:paraId="40BB67B1" w14:textId="77777777" w:rsidR="00800BC4" w:rsidRDefault="00800BC4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D630" w14:textId="77777777" w:rsidR="00800BC4" w:rsidRDefault="00800BC4" w:rsidP="00E47136">
      <w:pPr>
        <w:spacing w:after="0" w:line="240" w:lineRule="auto"/>
      </w:pPr>
      <w:r>
        <w:separator/>
      </w:r>
    </w:p>
  </w:footnote>
  <w:footnote w:type="continuationSeparator" w:id="0">
    <w:p w14:paraId="7B229E9E" w14:textId="77777777" w:rsidR="00800BC4" w:rsidRDefault="00800BC4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7492E"/>
    <w:rsid w:val="00176D99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31E25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20DDD"/>
    <w:rsid w:val="00525FD4"/>
    <w:rsid w:val="00526892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56E8"/>
    <w:rsid w:val="006459CE"/>
    <w:rsid w:val="006509A4"/>
    <w:rsid w:val="00653F5E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0BC4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6DF4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6629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71DD"/>
    <w:rsid w:val="00FD2398"/>
    <w:rsid w:val="00FD2413"/>
    <w:rsid w:val="00FD586D"/>
    <w:rsid w:val="00FD67E7"/>
    <w:rsid w:val="00FE131A"/>
    <w:rsid w:val="00FE2020"/>
    <w:rsid w:val="00FE610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2025-05-05T14:56:00Z</dcterms:created>
  <dcterms:modified xsi:type="dcterms:W3CDTF">2025-05-05T14:56:00Z</dcterms:modified>
</cp:coreProperties>
</file>