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Nº019/2024</w:t>
      </w:r>
    </w:p>
    <w:p>
      <w:pPr>
        <w:pStyle w:val="SemEspaamen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8"/>
        </w:rPr>
        <w:t>AUTORES:</w:t>
      </w:r>
      <w:r>
        <w:rPr>
          <w:rFonts w:ascii="Times New Roman" w:hAnsi="Times New Roman" w:cs="Times New Roman"/>
          <w:sz w:val="26"/>
        </w:rPr>
        <w:t xml:space="preserve"> Vereador: ROBSON MOREIRA DE OLIVEIRA-PSD.</w:t>
      </w:r>
    </w:p>
    <w:p>
      <w:pPr>
        <w:pStyle w:val="SemEspaamen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</w:t>
      </w:r>
    </w:p>
    <w:p>
      <w:pPr>
        <w:pStyle w:val="Recuodecorpodetexto"/>
        <w:spacing w:line="200" w:lineRule="atLeast"/>
        <w:ind w:left="0"/>
        <w:rPr>
          <w:rStyle w:val="pt-fontepargpadro-000001"/>
          <w:color w:val="000000"/>
          <w:shd w:val="clear" w:color="auto" w:fill="FFFFFF"/>
        </w:rPr>
      </w:pPr>
      <w:r>
        <w:rPr>
          <w:color w:val="000000"/>
          <w:lang w:eastAsia="pt-BR"/>
        </w:rPr>
        <w:t>Os</w:t>
      </w:r>
      <w:bookmarkStart w:id="0" w:name="_GoBack"/>
      <w:bookmarkEnd w:id="0"/>
      <w:r>
        <w:rPr>
          <w:color w:val="000000"/>
          <w:lang w:eastAsia="pt-BR"/>
        </w:rPr>
        <w:t xml:space="preserve"> Vereadores infra-assinados, no exercício de suas funções legais e regimentais, INDICAM providências junto ao Executivo Municipal com copia  ao setor competente providencie </w:t>
      </w:r>
      <w:r>
        <w:rPr>
          <w:rStyle w:val="pt-fontepargpadro-000001"/>
          <w:color w:val="000000"/>
          <w:shd w:val="clear" w:color="auto" w:fill="FFFFFF"/>
        </w:rPr>
        <w:t>manutenção, substituição  ou construção da BOCA DE LOBO DO MUNICIPIO na Avenida Efraim Gourlart de Barros ao lado do ponto de táxi.</w:t>
      </w:r>
    </w:p>
    <w:p>
      <w:pPr>
        <w:pStyle w:val="Recuodecorpodetexto"/>
        <w:spacing w:line="200" w:lineRule="atLeast"/>
        <w:ind w:left="0"/>
        <w:rPr>
          <w:b w:val="0"/>
          <w:color w:val="000000"/>
          <w:u w:val="single"/>
        </w:rPr>
      </w:pPr>
    </w:p>
    <w:p>
      <w:pPr>
        <w:tabs>
          <w:tab w:val="left" w:pos="7797"/>
        </w:tabs>
        <w:spacing w:after="120"/>
        <w:ind w:firstLine="141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>
      <w:pPr>
        <w:tabs>
          <w:tab w:val="left" w:pos="7797"/>
        </w:tabs>
        <w:spacing w:after="120"/>
        <w:ind w:firstLine="141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>
      <w:pPr>
        <w:ind w:firstLine="708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color w:val="111111"/>
          <w:sz w:val="26"/>
          <w:szCs w:val="26"/>
        </w:rPr>
        <w:t>Estes</w:t>
      </w:r>
      <w:r>
        <w:rPr>
          <w:rFonts w:ascii="Times New Roman" w:hAnsi="Times New Roman" w:cs="Times New Roman"/>
          <w:color w:val="111111"/>
          <w:spacing w:val="3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A0A0A"/>
          <w:sz w:val="26"/>
          <w:szCs w:val="26"/>
        </w:rPr>
        <w:t>vereadores</w:t>
      </w:r>
      <w:r>
        <w:rPr>
          <w:rFonts w:ascii="Times New Roman" w:hAnsi="Times New Roman" w:cs="Times New Roman"/>
          <w:color w:val="0A0A0A"/>
          <w:spacing w:val="3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vem</w:t>
      </w:r>
      <w:r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recebendo</w:t>
      </w:r>
      <w:r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cobranças</w:t>
      </w:r>
      <w:r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A0A0A"/>
          <w:sz w:val="26"/>
          <w:szCs w:val="26"/>
        </w:rPr>
        <w:t>por</w:t>
      </w:r>
      <w:r>
        <w:rPr>
          <w:rFonts w:ascii="Times New Roman" w:hAnsi="Times New Roman" w:cs="Times New Roman"/>
          <w:color w:val="0A0A0A"/>
          <w:spacing w:val="2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moradores</w:t>
      </w:r>
      <w:r>
        <w:rPr>
          <w:rFonts w:ascii="Times New Roman" w:hAnsi="Times New Roman" w:cs="Times New Roman"/>
          <w:spacing w:val="48"/>
          <w:sz w:val="26"/>
          <w:szCs w:val="26"/>
        </w:rPr>
        <w:t xml:space="preserve"> e pais de alunos </w:t>
      </w:r>
      <w:r>
        <w:rPr>
          <w:rFonts w:ascii="Times New Roman" w:hAnsi="Times New Roman" w:cs="Times New Roman"/>
          <w:sz w:val="26"/>
          <w:szCs w:val="26"/>
        </w:rPr>
        <w:t xml:space="preserve">sobre  </w:t>
      </w:r>
      <w:r>
        <w:rPr>
          <w:rFonts w:ascii="Times New Roman" w:hAnsi="Times New Roman" w:cs="Times New Roman"/>
          <w:spacing w:val="-63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383838"/>
          <w:sz w:val="26"/>
          <w:szCs w:val="26"/>
        </w:rPr>
        <w:t>a</w:t>
      </w:r>
      <w:r>
        <w:rPr>
          <w:rStyle w:val="pt-fontepargpadro-00000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manutenção, substituição ou construção da BOCA LOBO DE LOBO na avenida Efraim Goulart de Barros ao lado do ponto de taxi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color w:val="0A0A0A"/>
          <w:sz w:val="26"/>
          <w:szCs w:val="26"/>
        </w:rPr>
        <w:t xml:space="preserve"> visto</w:t>
      </w:r>
      <w:r>
        <w:rPr>
          <w:rFonts w:ascii="Times New Roman" w:hAnsi="Times New Roman" w:cs="Times New Roman"/>
          <w:color w:val="0A0A0A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 as mesma são considerados como um serviço essenciais que precisa ser ofertado aos usuários, principalmente devido a segurança no período diário e principalmente no período chuvoso que se aproxima.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Pelo</w:t>
      </w:r>
      <w:r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80808"/>
          <w:sz w:val="26"/>
          <w:szCs w:val="26"/>
        </w:rPr>
        <w:t>exposto,</w:t>
      </w:r>
      <w:r>
        <w:rPr>
          <w:rFonts w:ascii="Times New Roman" w:hAnsi="Times New Roman" w:cs="Times New Roman"/>
          <w:color w:val="080808"/>
          <w:spacing w:val="2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31313"/>
          <w:sz w:val="26"/>
          <w:szCs w:val="26"/>
        </w:rPr>
        <w:t>e</w:t>
      </w:r>
      <w:r>
        <w:rPr>
          <w:rFonts w:ascii="Times New Roman" w:hAnsi="Times New Roman" w:cs="Times New Roman"/>
          <w:color w:val="131313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A1A1A"/>
          <w:sz w:val="26"/>
          <w:szCs w:val="26"/>
        </w:rPr>
        <w:t>a</w:t>
      </w:r>
      <w:r>
        <w:rPr>
          <w:rFonts w:ascii="Times New Roman" w:hAnsi="Times New Roman" w:cs="Times New Roman"/>
          <w:color w:val="1A1A1A"/>
          <w:spacing w:val="9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fim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</w:t>
      </w:r>
      <w:r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garantir</w:t>
      </w:r>
      <w:r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maior</w:t>
      </w:r>
      <w:r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segurança</w:t>
      </w:r>
      <w:r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333333"/>
          <w:sz w:val="26"/>
          <w:szCs w:val="26"/>
        </w:rPr>
        <w:t>e</w:t>
      </w:r>
      <w:r>
        <w:rPr>
          <w:rFonts w:ascii="Times New Roman" w:hAnsi="Times New Roman" w:cs="Times New Roman"/>
          <w:color w:val="333333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comodidade</w:t>
      </w:r>
      <w:r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as</w:t>
      </w:r>
      <w:r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pessoas</w:t>
      </w:r>
      <w:r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C0C0C"/>
          <w:sz w:val="26"/>
          <w:szCs w:val="26"/>
        </w:rPr>
        <w:t>que</w:t>
      </w:r>
      <w:r>
        <w:rPr>
          <w:rFonts w:ascii="Times New Roman" w:hAnsi="Times New Roman" w:cs="Times New Roman"/>
          <w:color w:val="0C0C0C"/>
          <w:spacing w:val="8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moram</w:t>
      </w:r>
      <w:r>
        <w:rPr>
          <w:rFonts w:ascii="Times New Roman" w:hAnsi="Times New Roman" w:cs="Times New Roman"/>
          <w:spacing w:val="-64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2D2D2D"/>
          <w:sz w:val="26"/>
          <w:szCs w:val="26"/>
        </w:rPr>
        <w:t>e</w:t>
      </w:r>
      <w:r>
        <w:rPr>
          <w:rFonts w:ascii="Times New Roman" w:hAnsi="Times New Roman" w:cs="Times New Roman"/>
          <w:color w:val="2D2D2D"/>
          <w:spacing w:val="-1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51515"/>
          <w:sz w:val="26"/>
          <w:szCs w:val="26"/>
        </w:rPr>
        <w:t>trafegam</w:t>
      </w:r>
      <w:r>
        <w:rPr>
          <w:rFonts w:ascii="Times New Roman" w:hAnsi="Times New Roman" w:cs="Times New Roman"/>
          <w:color w:val="151515"/>
          <w:spacing w:val="1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pelo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local,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E0E0E"/>
          <w:sz w:val="26"/>
          <w:szCs w:val="26"/>
        </w:rPr>
        <w:t>solicito</w:t>
      </w:r>
      <w:r>
        <w:rPr>
          <w:rFonts w:ascii="Times New Roman" w:hAnsi="Times New Roman" w:cs="Times New Roman"/>
          <w:color w:val="0E0E0E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80808"/>
          <w:sz w:val="26"/>
          <w:szCs w:val="26"/>
        </w:rPr>
        <w:t>que</w:t>
      </w:r>
      <w:r>
        <w:rPr>
          <w:rFonts w:ascii="Times New Roman" w:hAnsi="Times New Roman" w:cs="Times New Roman"/>
          <w:color w:val="080808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possível</w:t>
      </w:r>
      <w:r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seja</w:t>
      </w:r>
      <w:r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realizada</w:t>
      </w:r>
      <w:r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80808"/>
          <w:sz w:val="26"/>
          <w:szCs w:val="26"/>
        </w:rPr>
        <w:t>esta</w:t>
      </w:r>
      <w:r>
        <w:rPr>
          <w:rFonts w:ascii="Times New Roman" w:hAnsi="Times New Roman" w:cs="Times New Roman"/>
          <w:color w:val="080808"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benfeitoria.</w:t>
      </w:r>
    </w:p>
    <w:p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Certo de contar com o atendimento, aguardamos resposta desta indicação dentro do prazo regimental (15 dias), agradecem e estando estes parlamentares à inteira disposição.</w:t>
      </w:r>
    </w:p>
    <w:p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Sem mais para o momento, reitero protestos da mais elevada estima e distinta consideração.</w:t>
      </w:r>
    </w:p>
    <w:p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Segue a foto em anexo:</w:t>
      </w:r>
    </w:p>
    <w:p>
      <w:pPr>
        <w:pStyle w:val="Ttulo1"/>
        <w:pBdr>
          <w:left w:val="none" w:sz="0" w:space="0" w:color="auto"/>
          <w:right w:val="none" w:sz="0" w:space="0" w:color="auto"/>
        </w:pBd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Primavera de Rondonia, 25 de abril de 2024</w:t>
      </w:r>
      <w:r>
        <w:rPr>
          <w:sz w:val="28"/>
          <w:szCs w:val="28"/>
        </w:rPr>
        <w:t>.</w:t>
      </w:r>
    </w:p>
    <w:p>
      <w:pPr>
        <w:ind w:left="708"/>
        <w:jc w:val="center"/>
        <w:rPr>
          <w:rFonts w:ascii="CIDFont+F2" w:hAnsi="CIDFont+F2" w:cs="CIDFont+F2"/>
          <w:b/>
        </w:rPr>
      </w:pPr>
    </w:p>
    <w:p>
      <w:pPr>
        <w:spacing w:after="0"/>
        <w:ind w:left="708"/>
        <w:jc w:val="center"/>
        <w:rPr>
          <w:rFonts w:ascii="CIDFont+F2" w:hAnsi="CIDFont+F2" w:cs="CIDFont+F2"/>
          <w:b/>
        </w:rPr>
      </w:pPr>
      <w:r>
        <w:rPr>
          <w:rFonts w:ascii="CIDFont+F2" w:hAnsi="CIDFont+F2" w:cs="CIDFont+F2"/>
          <w:b/>
        </w:rPr>
        <w:t>ROBSON MOREIRA DE OLIVERA</w:t>
      </w:r>
    </w:p>
    <w:p>
      <w:pPr>
        <w:spacing w:after="0"/>
        <w:ind w:left="708"/>
        <w:jc w:val="center"/>
        <w:rPr>
          <w:rFonts w:ascii="CIDFont+F2" w:eastAsia="Times New Roman" w:hAnsi="CIDFont+F2"/>
          <w:b/>
          <w:sz w:val="28"/>
          <w:szCs w:val="28"/>
        </w:rPr>
      </w:pPr>
      <w:r>
        <w:rPr>
          <w:rFonts w:ascii="CIDFont+F2" w:hAnsi="CIDFont+F2" w:cs="CIDFont+F2"/>
          <w:b/>
          <w:i/>
        </w:rPr>
        <w:t xml:space="preserve">Vereador </w:t>
      </w:r>
      <w:r>
        <w:rPr>
          <w:rFonts w:ascii="CIDFont+F2" w:hAnsi="CIDFont+F2" w:cs="CIDFont+F2"/>
          <w:b/>
          <w:i/>
        </w:rPr>
        <w:t>PSD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 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  <w:jc w:val="center"/>
      <w:rPr>
        <w:rFonts w:ascii="SW Ubuntu" w:hAnsi="SW Ubuntu"/>
      </w:rPr>
    </w:pPr>
    <w:r>
      <w:rPr>
        <w:rFonts w:ascii="SW Ubuntu" w:hAnsi="SW Ubuntu"/>
      </w:rPr>
      <w:t>Av. Jorge Teixeira S/N – Centro – Primavera de Rondônia</w:t>
    </w:r>
  </w:p>
  <w:p>
    <w:pPr>
      <w:pStyle w:val="Rodap"/>
      <w:jc w:val="center"/>
      <w:rPr>
        <w:rFonts w:ascii="SW Ubuntu" w:hAnsi="SW Ubuntu"/>
      </w:rPr>
    </w:pPr>
    <w:r>
      <w:rPr>
        <w:rFonts w:ascii="SW Ubuntu" w:hAnsi="SW Ubuntu"/>
      </w:rPr>
      <w:t>Tel./fax** (69) 3446-1016 - CEP 76.976.000</w:t>
    </w:r>
  </w:p>
  <w:p>
    <w:pPr>
      <w:pStyle w:val="Rodap"/>
      <w:jc w:val="center"/>
      <w:rPr>
        <w:rFonts w:ascii="SW Ubuntu" w:hAnsi="SW Ubuntu"/>
      </w:rPr>
    </w:pPr>
    <w:r>
      <w:rPr>
        <w:rFonts w:ascii="SW Ubuntu" w:hAnsi="SW Ubuntu"/>
      </w:rPr>
      <w:t>robsonmoreira12612@gmail.com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>
    <w:pPr>
      <w:pStyle w:val="Cabealho"/>
    </w:pPr>
  </w:p>
  <w:p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D0219-FA6C-42E2-AB5B-2F170F13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pBdr>
        <w:left w:val="single" w:sz="4" w:space="1" w:color="000000"/>
        <w:right w:val="single" w:sz="4" w:space="1" w:color="000000"/>
      </w:pBdr>
      <w:suppressAutoHyphens/>
      <w:spacing w:before="360" w:after="12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sz w:val="26"/>
      <w:szCs w:val="26"/>
      <w:lang w:val="pt-PT" w:eastAsia="ar-SA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ecuodecorpodetexto">
    <w:name w:val="Body Text Indent"/>
    <w:basedOn w:val="Normal"/>
    <w:link w:val="RecuodecorpodetextoChar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pt-fontepargpadro-000001">
    <w:name w:val="pt-fontepargpadro-000001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2024-04-26T14:20:00Z</dcterms:created>
  <dcterms:modified xsi:type="dcterms:W3CDTF">2024-04-26T14:23:00Z</dcterms:modified>
</cp:coreProperties>
</file>