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BE3" w:rsidRPr="00E742B2" w:rsidRDefault="00C47F52" w:rsidP="00674BE3">
      <w:pPr>
        <w:pStyle w:val="Corpodetexto"/>
        <w:spacing w:line="276" w:lineRule="auto"/>
        <w:rPr>
          <w:rFonts w:ascii="Arial" w:hAnsi="Arial" w:cs="Arial"/>
          <w:sz w:val="22"/>
          <w:szCs w:val="22"/>
        </w:rPr>
      </w:pPr>
      <w:r>
        <w:rPr>
          <w:rFonts w:ascii="Arial" w:hAnsi="Arial" w:cs="Arial"/>
          <w:sz w:val="22"/>
          <w:szCs w:val="22"/>
        </w:rPr>
        <w:t>AUTOGRAFO Nº.  14</w:t>
      </w:r>
      <w:r w:rsidR="00801459">
        <w:rPr>
          <w:rFonts w:ascii="Arial" w:hAnsi="Arial" w:cs="Arial"/>
          <w:sz w:val="22"/>
          <w:szCs w:val="22"/>
        </w:rPr>
        <w:t>33</w:t>
      </w:r>
      <w:r w:rsidR="003A73F9">
        <w:rPr>
          <w:rFonts w:ascii="Arial" w:hAnsi="Arial" w:cs="Arial"/>
          <w:sz w:val="22"/>
          <w:szCs w:val="22"/>
        </w:rPr>
        <w:t>/CMPR/2023</w:t>
      </w:r>
      <w:r w:rsidR="00674BE3" w:rsidRPr="00E742B2">
        <w:rPr>
          <w:rFonts w:ascii="Arial" w:hAnsi="Arial" w:cs="Arial"/>
          <w:sz w:val="22"/>
          <w:szCs w:val="22"/>
        </w:rPr>
        <w:t xml:space="preserve"> </w:t>
      </w:r>
    </w:p>
    <w:p w:rsidR="00801459" w:rsidRPr="00801459" w:rsidRDefault="00801459" w:rsidP="00801459">
      <w:pPr>
        <w:spacing w:after="0"/>
        <w:ind w:left="3969"/>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Altera a Lei Complementar nº 001/GP/2021, Lei Complementar nº 002/GP/2021 e Lei Complementar nº 003/GP/2021 que dispõe sobre Regime Jurídico, Estrutura Administrativa e Gratificações, Licenças, Cargos em Comissão e Função de Confiança dos Servidores Públicos do Município de Primavera de Rondônia, e dá outras providências., e dá outras providências.</w:t>
      </w:r>
    </w:p>
    <w:p w:rsidR="00801459" w:rsidRPr="00801459" w:rsidRDefault="00801459" w:rsidP="00801459">
      <w:pPr>
        <w:spacing w:after="0"/>
        <w:jc w:val="both"/>
        <w:rPr>
          <w:rFonts w:ascii="Times New Roman" w:eastAsia="Times New Roman" w:hAnsi="Times New Roman" w:cs="Times New Roman"/>
          <w:sz w:val="24"/>
          <w:szCs w:val="24"/>
          <w:lang w:eastAsia="pt-BR"/>
        </w:rPr>
      </w:pP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 xml:space="preserve">O PREFEITO MUNICIPAL DE PRIMAVERA DE RONDÔNIA ESTADO DE RONDÔNIA, no uso de suas atribuições legais. Faz saber que a Câmara Municipal de Primavera de Rondônia aprovou e eu sanciono e público a seguinte, </w:t>
      </w: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ind w:firstLine="1134"/>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LEI</w:t>
      </w: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b/>
          <w:sz w:val="24"/>
          <w:szCs w:val="24"/>
          <w:lang w:eastAsia="pt-BR"/>
        </w:rPr>
        <w:t>Art. 1º</w:t>
      </w:r>
      <w:r w:rsidRPr="00801459">
        <w:rPr>
          <w:rFonts w:ascii="Times New Roman" w:eastAsia="Times New Roman" w:hAnsi="Times New Roman" w:cs="Times New Roman"/>
          <w:sz w:val="24"/>
          <w:szCs w:val="24"/>
          <w:lang w:eastAsia="pt-BR"/>
        </w:rPr>
        <w:t xml:space="preserve"> Altera o artigo 78 da Lei Complementar nº 001/GP/2021, que passa a vigorar com a seguinte redação:</w:t>
      </w: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Art. 78 São penalidades disciplinares:</w:t>
      </w:r>
    </w:p>
    <w:p w:rsidR="00801459" w:rsidRPr="00801459" w:rsidRDefault="00801459" w:rsidP="00801459">
      <w:pPr>
        <w:widowControl w:val="0"/>
        <w:tabs>
          <w:tab w:val="left" w:pos="1701"/>
        </w:tabs>
        <w:autoSpaceDE w:val="0"/>
        <w:autoSpaceDN w:val="0"/>
        <w:spacing w:before="136" w:after="0" w:line="360" w:lineRule="auto"/>
        <w:ind w:left="1134"/>
        <w:jc w:val="both"/>
        <w:rPr>
          <w:rFonts w:ascii="Times New Roman" w:eastAsia="Arial" w:hAnsi="Times New Roman" w:cs="Times New Roman"/>
          <w:sz w:val="24"/>
          <w:szCs w:val="24"/>
          <w:lang w:val="en-US"/>
        </w:rPr>
      </w:pPr>
      <w:r w:rsidRPr="00801459">
        <w:rPr>
          <w:rFonts w:ascii="Times New Roman" w:eastAsia="Arial" w:hAnsi="Times New Roman" w:cs="Times New Roman"/>
          <w:sz w:val="24"/>
          <w:szCs w:val="24"/>
          <w:lang w:val="en-US"/>
        </w:rPr>
        <w:t>I – repreensão;</w:t>
      </w:r>
    </w:p>
    <w:p w:rsidR="00801459" w:rsidRPr="00801459" w:rsidRDefault="00801459" w:rsidP="00801459">
      <w:pPr>
        <w:widowControl w:val="0"/>
        <w:tabs>
          <w:tab w:val="left" w:pos="1701"/>
        </w:tabs>
        <w:autoSpaceDE w:val="0"/>
        <w:autoSpaceDN w:val="0"/>
        <w:spacing w:before="136" w:after="0" w:line="360" w:lineRule="auto"/>
        <w:ind w:left="1134"/>
        <w:jc w:val="both"/>
        <w:rPr>
          <w:rFonts w:ascii="Times New Roman" w:eastAsia="Arial" w:hAnsi="Times New Roman" w:cs="Times New Roman"/>
          <w:sz w:val="24"/>
          <w:szCs w:val="24"/>
          <w:lang w:val="en-US"/>
        </w:rPr>
      </w:pPr>
      <w:r w:rsidRPr="00801459">
        <w:rPr>
          <w:rFonts w:ascii="Times New Roman" w:eastAsia="Arial" w:hAnsi="Times New Roman" w:cs="Times New Roman"/>
          <w:sz w:val="24"/>
          <w:szCs w:val="24"/>
          <w:lang w:val="en-US"/>
        </w:rPr>
        <w:t>II – suspensão;</w:t>
      </w:r>
    </w:p>
    <w:p w:rsidR="00801459" w:rsidRPr="00801459" w:rsidRDefault="00801459" w:rsidP="00801459">
      <w:pPr>
        <w:widowControl w:val="0"/>
        <w:tabs>
          <w:tab w:val="left" w:pos="1701"/>
        </w:tabs>
        <w:autoSpaceDE w:val="0"/>
        <w:autoSpaceDN w:val="0"/>
        <w:spacing w:before="136" w:after="0" w:line="360" w:lineRule="auto"/>
        <w:ind w:left="1134"/>
        <w:jc w:val="both"/>
        <w:rPr>
          <w:rFonts w:ascii="Times New Roman" w:eastAsia="Arial" w:hAnsi="Times New Roman" w:cs="Times New Roman"/>
          <w:sz w:val="24"/>
          <w:szCs w:val="24"/>
          <w:lang w:val="en-US"/>
        </w:rPr>
      </w:pPr>
      <w:r w:rsidRPr="00801459">
        <w:rPr>
          <w:rFonts w:ascii="Times New Roman" w:eastAsia="Arial" w:hAnsi="Times New Roman" w:cs="Times New Roman"/>
          <w:sz w:val="24"/>
          <w:szCs w:val="24"/>
          <w:lang w:val="en-US"/>
        </w:rPr>
        <w:t>III – demissão;</w:t>
      </w:r>
    </w:p>
    <w:p w:rsidR="00801459" w:rsidRPr="00801459" w:rsidRDefault="00801459" w:rsidP="00801459">
      <w:pPr>
        <w:widowControl w:val="0"/>
        <w:tabs>
          <w:tab w:val="left" w:pos="1701"/>
        </w:tabs>
        <w:autoSpaceDE w:val="0"/>
        <w:autoSpaceDN w:val="0"/>
        <w:spacing w:before="136" w:after="0" w:line="360" w:lineRule="auto"/>
        <w:ind w:left="1134"/>
        <w:jc w:val="both"/>
        <w:rPr>
          <w:rFonts w:ascii="Times New Roman" w:eastAsia="Arial" w:hAnsi="Times New Roman" w:cs="Times New Roman"/>
          <w:sz w:val="24"/>
          <w:szCs w:val="24"/>
          <w:lang w:val="en-US"/>
        </w:rPr>
      </w:pPr>
      <w:r w:rsidRPr="00801459">
        <w:rPr>
          <w:rFonts w:ascii="Times New Roman" w:eastAsia="Arial" w:hAnsi="Times New Roman" w:cs="Times New Roman"/>
          <w:sz w:val="24"/>
          <w:szCs w:val="24"/>
          <w:lang w:val="en-US"/>
        </w:rPr>
        <w:t>IV – cassação de aposentadoria ou disponibilidade;</w:t>
      </w:r>
    </w:p>
    <w:p w:rsidR="00801459" w:rsidRPr="00801459" w:rsidRDefault="00801459" w:rsidP="00801459">
      <w:pPr>
        <w:widowControl w:val="0"/>
        <w:tabs>
          <w:tab w:val="left" w:pos="1701"/>
        </w:tabs>
        <w:autoSpaceDE w:val="0"/>
        <w:autoSpaceDN w:val="0"/>
        <w:spacing w:before="136" w:after="0" w:line="360" w:lineRule="auto"/>
        <w:ind w:left="1134"/>
        <w:jc w:val="both"/>
        <w:rPr>
          <w:rFonts w:ascii="Times New Roman" w:eastAsia="Arial" w:hAnsi="Times New Roman" w:cs="Times New Roman"/>
          <w:sz w:val="24"/>
          <w:szCs w:val="24"/>
          <w:lang w:val="en-US"/>
        </w:rPr>
      </w:pPr>
      <w:r w:rsidRPr="00801459">
        <w:rPr>
          <w:rFonts w:ascii="Times New Roman" w:eastAsia="Arial" w:hAnsi="Times New Roman" w:cs="Times New Roman"/>
          <w:sz w:val="24"/>
          <w:szCs w:val="24"/>
          <w:lang w:val="en-US"/>
        </w:rPr>
        <w:t>V – destituição de cargo em comissão;</w:t>
      </w:r>
    </w:p>
    <w:p w:rsidR="00801459" w:rsidRPr="00801459" w:rsidRDefault="00801459" w:rsidP="00801459">
      <w:pPr>
        <w:widowControl w:val="0"/>
        <w:tabs>
          <w:tab w:val="left" w:pos="1701"/>
        </w:tabs>
        <w:autoSpaceDE w:val="0"/>
        <w:autoSpaceDN w:val="0"/>
        <w:spacing w:before="136" w:after="0" w:line="360" w:lineRule="auto"/>
        <w:ind w:left="1134"/>
        <w:jc w:val="both"/>
        <w:rPr>
          <w:rFonts w:ascii="Times New Roman" w:eastAsia="Arial" w:hAnsi="Times New Roman" w:cs="Times New Roman"/>
          <w:sz w:val="24"/>
          <w:szCs w:val="24"/>
          <w:lang w:val="en-US"/>
        </w:rPr>
      </w:pPr>
      <w:r w:rsidRPr="00801459">
        <w:rPr>
          <w:rFonts w:ascii="Times New Roman" w:eastAsia="Arial" w:hAnsi="Times New Roman" w:cs="Times New Roman"/>
          <w:sz w:val="24"/>
          <w:szCs w:val="24"/>
          <w:lang w:val="en-US"/>
        </w:rPr>
        <w:t>VI – destituição de função gratificada;</w:t>
      </w:r>
    </w:p>
    <w:p w:rsidR="00801459" w:rsidRPr="00801459" w:rsidRDefault="00801459" w:rsidP="00801459">
      <w:pPr>
        <w:widowControl w:val="0"/>
        <w:tabs>
          <w:tab w:val="left" w:pos="1701"/>
        </w:tabs>
        <w:autoSpaceDE w:val="0"/>
        <w:autoSpaceDN w:val="0"/>
        <w:spacing w:before="136" w:after="0" w:line="360" w:lineRule="auto"/>
        <w:ind w:left="1134"/>
        <w:jc w:val="both"/>
        <w:rPr>
          <w:rFonts w:ascii="Times New Roman" w:eastAsia="Arial" w:hAnsi="Times New Roman" w:cs="Times New Roman"/>
          <w:sz w:val="24"/>
          <w:szCs w:val="24"/>
          <w:lang w:val="en-US"/>
        </w:rPr>
      </w:pPr>
      <w:r w:rsidRPr="00801459">
        <w:rPr>
          <w:rFonts w:ascii="Times New Roman" w:eastAsia="Arial" w:hAnsi="Times New Roman" w:cs="Times New Roman"/>
          <w:sz w:val="24"/>
          <w:szCs w:val="24"/>
          <w:lang w:val="en-US"/>
        </w:rPr>
        <w:t>VII – multa.</w:t>
      </w:r>
      <w:bookmarkStart w:id="0" w:name="_GoBack"/>
      <w:bookmarkEnd w:id="0"/>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b/>
          <w:sz w:val="24"/>
          <w:szCs w:val="24"/>
          <w:lang w:eastAsia="pt-BR"/>
        </w:rPr>
        <w:t>Art. 2º</w:t>
      </w:r>
      <w:r w:rsidRPr="00801459">
        <w:rPr>
          <w:rFonts w:ascii="Times New Roman" w:eastAsia="Times New Roman" w:hAnsi="Times New Roman" w:cs="Times New Roman"/>
          <w:sz w:val="24"/>
          <w:szCs w:val="24"/>
          <w:lang w:eastAsia="pt-BR"/>
        </w:rPr>
        <w:t xml:space="preserve"> Acrescenta artigo 80-A à Lei Complementar nº 001/GP/2021, que passa a vigorar com a seguinte redação:</w:t>
      </w: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line="360" w:lineRule="auto"/>
        <w:ind w:left="1134"/>
        <w:jc w:val="both"/>
        <w:rPr>
          <w:rFonts w:ascii="Times New Roman" w:eastAsia="Calibri" w:hAnsi="Times New Roman" w:cs="Times New Roman"/>
          <w:b/>
          <w:sz w:val="24"/>
          <w:szCs w:val="24"/>
        </w:rPr>
      </w:pPr>
      <w:r w:rsidRPr="00801459">
        <w:rPr>
          <w:rFonts w:ascii="Times New Roman" w:eastAsia="Calibri" w:hAnsi="Times New Roman" w:cs="Times New Roman"/>
          <w:sz w:val="24"/>
          <w:szCs w:val="24"/>
        </w:rPr>
        <w:t>Art. 80-A</w:t>
      </w:r>
      <w:r w:rsidRPr="00801459">
        <w:rPr>
          <w:rFonts w:ascii="Times New Roman" w:eastAsia="Calibri" w:hAnsi="Times New Roman" w:cs="Times New Roman"/>
          <w:b/>
          <w:sz w:val="24"/>
          <w:szCs w:val="24"/>
        </w:rPr>
        <w:t xml:space="preserve"> </w:t>
      </w:r>
      <w:r w:rsidRPr="00801459">
        <w:rPr>
          <w:rFonts w:ascii="Times New Roman" w:eastAsia="Calibri" w:hAnsi="Times New Roman" w:cs="Times New Roman"/>
          <w:sz w:val="24"/>
          <w:szCs w:val="24"/>
        </w:rPr>
        <w:t>São infrações disciplinares puníveis com pena de repreensão, que constarão nos assentamentos funcionais:</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lastRenderedPageBreak/>
        <w:t>I – inobservar o dever funcional previsto em Lei ou regulamento;</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II – deixar de atender convocação para júri ou serviço eleitoral;</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III – desrespeitar, verbalmente ou por atos, pessoas de seu relacionamento profissional ou público;</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IV – deixar de pagar dívidas ou pensões a que esteja obrigado em virtude de decisão judicial;</w:t>
      </w:r>
    </w:p>
    <w:p w:rsidR="00801459" w:rsidRPr="00801459" w:rsidRDefault="00801459" w:rsidP="00801459">
      <w:pPr>
        <w:spacing w:after="0" w:line="360" w:lineRule="auto"/>
        <w:ind w:left="1134"/>
        <w:jc w:val="both"/>
        <w:rPr>
          <w:rFonts w:ascii="Times New Roman" w:eastAsia="Calibri" w:hAnsi="Times New Roman" w:cs="Times New Roman"/>
          <w:b/>
          <w:sz w:val="24"/>
          <w:szCs w:val="24"/>
        </w:rPr>
      </w:pPr>
      <w:r w:rsidRPr="00801459">
        <w:rPr>
          <w:rFonts w:ascii="Times New Roman" w:eastAsia="Calibri" w:hAnsi="Times New Roman" w:cs="Times New Roman"/>
          <w:sz w:val="24"/>
          <w:szCs w:val="24"/>
        </w:rPr>
        <w:t>V – deixar de atender, nos prazos legais sem justo motivo, requisição de informações, sindicância ou processo disciplinar.</w:t>
      </w:r>
      <w:r w:rsidRPr="00801459">
        <w:rPr>
          <w:rFonts w:ascii="Times New Roman" w:eastAsia="Calibri" w:hAnsi="Times New Roman" w:cs="Times New Roman"/>
          <w:b/>
          <w:sz w:val="24"/>
          <w:szCs w:val="24"/>
        </w:rPr>
        <w:t xml:space="preserve"> </w:t>
      </w:r>
    </w:p>
    <w:p w:rsidR="00801459" w:rsidRPr="00801459" w:rsidRDefault="00801459" w:rsidP="00801459">
      <w:pPr>
        <w:spacing w:after="0" w:line="360" w:lineRule="auto"/>
        <w:ind w:firstLine="1134"/>
        <w:jc w:val="both"/>
        <w:rPr>
          <w:rFonts w:ascii="Times New Roman" w:eastAsia="Calibri" w:hAnsi="Times New Roman" w:cs="Times New Roman"/>
          <w:b/>
          <w:sz w:val="24"/>
          <w:szCs w:val="24"/>
        </w:rPr>
      </w:pP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b/>
          <w:sz w:val="24"/>
          <w:szCs w:val="24"/>
          <w:lang w:eastAsia="pt-BR"/>
        </w:rPr>
        <w:t>Art. 3°</w:t>
      </w:r>
      <w:r w:rsidRPr="00801459">
        <w:rPr>
          <w:rFonts w:ascii="Times New Roman" w:eastAsia="Times New Roman" w:hAnsi="Times New Roman" w:cs="Times New Roman"/>
          <w:sz w:val="24"/>
          <w:szCs w:val="24"/>
          <w:lang w:eastAsia="pt-BR"/>
        </w:rPr>
        <w:t xml:space="preserve"> Altera o artigo 83 e acrescenta o artigo 83-A</w:t>
      </w:r>
      <w:r w:rsidRPr="00801459">
        <w:rPr>
          <w:rFonts w:ascii="Times New Roman" w:eastAsia="Times New Roman" w:hAnsi="Times New Roman" w:cs="Times New Roman"/>
          <w:b/>
          <w:sz w:val="24"/>
          <w:szCs w:val="24"/>
          <w:lang w:eastAsia="pt-BR"/>
        </w:rPr>
        <w:t xml:space="preserve"> </w:t>
      </w:r>
      <w:r w:rsidRPr="00801459">
        <w:rPr>
          <w:rFonts w:ascii="Times New Roman" w:eastAsia="Times New Roman" w:hAnsi="Times New Roman" w:cs="Times New Roman"/>
          <w:sz w:val="24"/>
          <w:szCs w:val="24"/>
          <w:lang w:eastAsia="pt-BR"/>
        </w:rPr>
        <w:t>à Lei Complementar nº 001/GP/2021, que passam a vigorar com a seguinte redação:</w:t>
      </w: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Art. 83 São infrações disciplinares puníveis com suspensão de até 10 (dez) dias:</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 – a reincidência de qualquer um dos itens do artigo anterior;</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II – dar causa a instauração de sindicância ou processo disciplinar, imputado a qualquer servidor infração da qual a sabe inocente;</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III – faltar à verdade, com má fé no exercício das funções;</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IV – deixar, por condescendência, de punir subordinado que tenha cometido infração disciplinar;</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V – delegar a pessoa estranha à repartição, fora dos casos previstos em Lei, atribuição que seja de sua competência e responsabilidade ou de seus subordinados;</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VI – indisciplina ou insubordinação;</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VII – retirar, sem autorização escrita do superior, qualquer documento ou objeto da repartição.</w:t>
      </w:r>
    </w:p>
    <w:p w:rsidR="00801459" w:rsidRPr="00801459" w:rsidRDefault="00801459" w:rsidP="00801459">
      <w:pPr>
        <w:spacing w:after="0" w:line="360" w:lineRule="auto"/>
        <w:ind w:left="1134" w:firstLine="1134"/>
        <w:jc w:val="both"/>
        <w:rPr>
          <w:rFonts w:ascii="Times New Roman" w:eastAsia="Calibri" w:hAnsi="Times New Roman" w:cs="Times New Roman"/>
          <w:sz w:val="24"/>
          <w:szCs w:val="24"/>
        </w:rPr>
      </w:pP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Art. 83-A</w:t>
      </w:r>
      <w:r w:rsidRPr="00801459">
        <w:rPr>
          <w:rFonts w:ascii="Times New Roman" w:eastAsia="Calibri" w:hAnsi="Times New Roman" w:cs="Times New Roman"/>
          <w:b/>
          <w:sz w:val="24"/>
          <w:szCs w:val="24"/>
        </w:rPr>
        <w:t xml:space="preserve"> </w:t>
      </w:r>
      <w:r w:rsidRPr="00801459">
        <w:rPr>
          <w:rFonts w:ascii="Times New Roman" w:eastAsia="Calibri" w:hAnsi="Times New Roman" w:cs="Times New Roman"/>
          <w:sz w:val="24"/>
          <w:szCs w:val="24"/>
        </w:rPr>
        <w:t>São infrações disciplinares puníveis com suspensão de até 30 (trinta) dias:</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 – a reincidência de qualquer um dos itens do artigo anterior;</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lastRenderedPageBreak/>
        <w:t>II – dar causa a instauração de sindicância ou processo disciplinar, imputando a qualquer servidor infração da qual o sabe inocente;</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III – ofensa física, em serviço, contra qualquer pessoa, salvo em legítima defesa;</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IV – obstar o pleno exercício da atividade administrativa;</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V – atuar, como procurador ou intermediário, junto às repartições públicas, salvo quando se tratar de parentes até segundo grau, cônjuge ou companheiro;</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VI – a não autuação ou não notificação de contribuinte incurso em infração de Lei fiscal e a não apreensão de mercadorias em trânsito nos casos previstos em Lei, configurarão a prática de lesão aos cofres públicos pelo servidor responsável;</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 xml:space="preserve">VII – praticar quaisquer das condutas delituosas descritas na Lei nº 11.340/2006 – Lei Maria da Penha; </w:t>
      </w:r>
    </w:p>
    <w:p w:rsidR="00801459" w:rsidRPr="00801459" w:rsidRDefault="00801459" w:rsidP="00801459">
      <w:pPr>
        <w:spacing w:after="0" w:line="360" w:lineRule="auto"/>
        <w:jc w:val="both"/>
        <w:rPr>
          <w:rFonts w:ascii="Times New Roman" w:eastAsia="Calibri" w:hAnsi="Times New Roman" w:cs="Times New Roman"/>
          <w:sz w:val="24"/>
          <w:szCs w:val="24"/>
        </w:rPr>
      </w:pP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b/>
          <w:sz w:val="24"/>
          <w:szCs w:val="24"/>
          <w:lang w:eastAsia="pt-BR"/>
        </w:rPr>
        <w:t>Art. 4º</w:t>
      </w:r>
      <w:r w:rsidRPr="00801459">
        <w:rPr>
          <w:rFonts w:ascii="Times New Roman" w:eastAsia="Times New Roman" w:hAnsi="Times New Roman" w:cs="Times New Roman"/>
          <w:sz w:val="24"/>
          <w:szCs w:val="24"/>
          <w:lang w:eastAsia="pt-BR"/>
        </w:rPr>
        <w:t xml:space="preserve"> Altera o artigo 85 e acrescenta os artigos 85-A, 85-B, 85-C, 85-D e 85-E à Lei Complementar nº 001/GP/2021, que passa a vigorar com a seguinte redação:</w:t>
      </w: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Art. 85 São infrações disciplinares puníveis com demissão:</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 – crime contra a administração pública;</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II – abandono de cargo;</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III – inassiduidade habitual;</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IV – improbidade administrativa;</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V – insubordinação grave em serviço;</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VI – ofensa física, em serviço, a servidor ou particular, salvo em legítima defesa própria ou de outras;</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VII – aplicação irregular de dinheiro público;</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VIII – revelação de segredo do qual se apropria em razão do cargo;</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IX – lesão aos cofres públicos e dilapidação do patrimônio público;</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X – corrupção em qualquer modalidade;</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XI – a reincidência da acumulação ilegal de cargos, empregos ou funções.</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lastRenderedPageBreak/>
        <w:t>XII – comprovada participação no tráfico de entorpecentes</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XIII – receber ou solicitar propinas, comissões, presentes ou vantagens de qualquer espécie, diretamente ou por intermédio de outrem, ainda que fora suas funções, mas em razão delas;</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Parágrafo único</w:t>
      </w:r>
      <w:r w:rsidRPr="00801459">
        <w:rPr>
          <w:rFonts w:ascii="Times New Roman" w:eastAsia="Calibri" w:hAnsi="Times New Roman" w:cs="Times New Roman"/>
          <w:b/>
          <w:sz w:val="24"/>
          <w:szCs w:val="24"/>
        </w:rPr>
        <w:t xml:space="preserve"> –</w:t>
      </w:r>
      <w:r w:rsidRPr="00801459">
        <w:rPr>
          <w:rFonts w:ascii="Times New Roman" w:eastAsia="Calibri" w:hAnsi="Times New Roman" w:cs="Times New Roman"/>
          <w:sz w:val="24"/>
          <w:szCs w:val="24"/>
        </w:rPr>
        <w:t xml:space="preserve"> A demissão incompatibiliza o ex-servidor para nova investidura em cargo público do Município, dependendo das circunstâncias atuantes ou agravantes, pelo prazo de 5 (cinco) anos o qual constará sempre dos atos de demissão.</w:t>
      </w:r>
    </w:p>
    <w:p w:rsidR="00801459" w:rsidRPr="00801459" w:rsidRDefault="00801459" w:rsidP="00801459">
      <w:pPr>
        <w:spacing w:after="0" w:line="360" w:lineRule="auto"/>
        <w:ind w:firstLine="1134"/>
        <w:jc w:val="both"/>
        <w:rPr>
          <w:rFonts w:ascii="Times New Roman" w:eastAsia="Calibri" w:hAnsi="Times New Roman" w:cs="Times New Roman"/>
          <w:sz w:val="24"/>
          <w:szCs w:val="24"/>
        </w:rPr>
      </w:pP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Art. 85-A</w:t>
      </w:r>
      <w:r w:rsidRPr="00801459">
        <w:rPr>
          <w:rFonts w:ascii="Times New Roman" w:eastAsia="Calibri" w:hAnsi="Times New Roman" w:cs="Times New Roman"/>
          <w:b/>
          <w:sz w:val="24"/>
          <w:szCs w:val="24"/>
        </w:rPr>
        <w:t xml:space="preserve"> </w:t>
      </w:r>
      <w:r w:rsidRPr="00801459">
        <w:rPr>
          <w:rFonts w:ascii="Times New Roman" w:eastAsia="Calibri" w:hAnsi="Times New Roman" w:cs="Times New Roman"/>
          <w:sz w:val="24"/>
          <w:szCs w:val="24"/>
        </w:rPr>
        <w:t>Será cassada a aposentadoria ou disponibilidade se ficar provado, em processo administrativo, que o inativo:</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 – praticou, quando em atividade, qualquer ato punível com a pena de demissão, no exercício do cargo ou função;</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II – aceitou ilegalmente representação de Estado estrangeiro sem prévia autorização do Presidente da República;</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III – perdeu a nacionalidade brasileira.</w:t>
      </w:r>
    </w:p>
    <w:p w:rsidR="00801459" w:rsidRPr="00801459" w:rsidRDefault="00801459" w:rsidP="00801459">
      <w:pPr>
        <w:spacing w:after="0" w:line="360" w:lineRule="auto"/>
        <w:ind w:left="1134" w:firstLine="1134"/>
        <w:jc w:val="both"/>
        <w:rPr>
          <w:rFonts w:ascii="Times New Roman" w:eastAsia="Calibri" w:hAnsi="Times New Roman" w:cs="Times New Roman"/>
          <w:b/>
          <w:sz w:val="24"/>
          <w:szCs w:val="24"/>
        </w:rPr>
      </w:pP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Art. 85-B</w:t>
      </w:r>
      <w:r w:rsidRPr="00801459">
        <w:rPr>
          <w:rFonts w:ascii="Times New Roman" w:eastAsia="Calibri" w:hAnsi="Times New Roman" w:cs="Times New Roman"/>
          <w:b/>
          <w:sz w:val="24"/>
          <w:szCs w:val="24"/>
        </w:rPr>
        <w:t xml:space="preserve"> </w:t>
      </w:r>
      <w:r w:rsidRPr="00801459">
        <w:rPr>
          <w:rFonts w:ascii="Times New Roman" w:eastAsia="Calibri" w:hAnsi="Times New Roman" w:cs="Times New Roman"/>
          <w:sz w:val="24"/>
          <w:szCs w:val="24"/>
        </w:rPr>
        <w:t>Será destituído o servidor que, ocupando cargo comissionado ou função gratificada, praticar infração disciplinar punível com suspensão e/ou demissão.</w:t>
      </w:r>
    </w:p>
    <w:p w:rsidR="00801459" w:rsidRPr="00801459" w:rsidRDefault="00801459" w:rsidP="00801459">
      <w:pPr>
        <w:spacing w:after="0" w:line="360" w:lineRule="auto"/>
        <w:ind w:left="1134" w:firstLine="1134"/>
        <w:jc w:val="both"/>
        <w:rPr>
          <w:rFonts w:ascii="Times New Roman" w:eastAsia="Calibri" w:hAnsi="Times New Roman" w:cs="Times New Roman"/>
          <w:sz w:val="24"/>
          <w:szCs w:val="24"/>
        </w:rPr>
      </w:pP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Art. 85-C</w:t>
      </w:r>
      <w:r w:rsidRPr="00801459">
        <w:rPr>
          <w:rFonts w:ascii="Times New Roman" w:eastAsia="Calibri" w:hAnsi="Times New Roman" w:cs="Times New Roman"/>
          <w:b/>
          <w:sz w:val="24"/>
          <w:szCs w:val="24"/>
        </w:rPr>
        <w:t xml:space="preserve"> </w:t>
      </w:r>
      <w:r w:rsidRPr="00801459">
        <w:rPr>
          <w:rFonts w:ascii="Times New Roman" w:eastAsia="Calibri" w:hAnsi="Times New Roman" w:cs="Times New Roman"/>
          <w:sz w:val="24"/>
          <w:szCs w:val="24"/>
        </w:rPr>
        <w:t>São circunstâncias agravantes da pena:</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 – a premeditação;</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II – a reincidência;</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III – o conluio;</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IV – a continuação.</w:t>
      </w:r>
    </w:p>
    <w:p w:rsidR="00801459" w:rsidRPr="00801459" w:rsidRDefault="00801459" w:rsidP="00801459">
      <w:pPr>
        <w:spacing w:after="0" w:line="360" w:lineRule="auto"/>
        <w:ind w:left="1134" w:firstLine="1134"/>
        <w:jc w:val="both"/>
        <w:rPr>
          <w:rFonts w:ascii="Times New Roman" w:eastAsia="Calibri" w:hAnsi="Times New Roman" w:cs="Times New Roman"/>
          <w:sz w:val="24"/>
          <w:szCs w:val="24"/>
        </w:rPr>
      </w:pP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Art. 85-D</w:t>
      </w:r>
      <w:r w:rsidRPr="00801459">
        <w:rPr>
          <w:rFonts w:ascii="Times New Roman" w:eastAsia="Calibri" w:hAnsi="Times New Roman" w:cs="Times New Roman"/>
          <w:b/>
          <w:sz w:val="24"/>
          <w:szCs w:val="24"/>
        </w:rPr>
        <w:t xml:space="preserve"> </w:t>
      </w:r>
      <w:r w:rsidRPr="00801459">
        <w:rPr>
          <w:rFonts w:ascii="Times New Roman" w:eastAsia="Calibri" w:hAnsi="Times New Roman" w:cs="Times New Roman"/>
          <w:sz w:val="24"/>
          <w:szCs w:val="24"/>
        </w:rPr>
        <w:t>São circunstancias atenuantes da pena:</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 – tenha sido mínima a cooperação do servidor na pratica da infração;</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II – tenha o agente:</w:t>
      </w:r>
    </w:p>
    <w:p w:rsidR="00801459" w:rsidRPr="00801459" w:rsidRDefault="00801459" w:rsidP="00801459">
      <w:pPr>
        <w:numPr>
          <w:ilvl w:val="0"/>
          <w:numId w:val="29"/>
        </w:numPr>
        <w:tabs>
          <w:tab w:val="left" w:pos="284"/>
        </w:tabs>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lastRenderedPageBreak/>
        <w:t>procurado, espontaneamente e com eficiência, logo após o cometimento da infração em tempo ou evitar-lhe ou minorar-lhe as consequências, ou ter, antes do julgamento, reparado o dano civil;</w:t>
      </w:r>
    </w:p>
    <w:p w:rsidR="00801459" w:rsidRPr="00801459" w:rsidRDefault="00801459" w:rsidP="00801459">
      <w:pPr>
        <w:numPr>
          <w:ilvl w:val="0"/>
          <w:numId w:val="29"/>
        </w:numPr>
        <w:tabs>
          <w:tab w:val="left" w:pos="284"/>
        </w:tabs>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cometido a infração sob coação do superior hierárquico, a quem não tivesse como resistir, ou sob influência de emoção violenta, provocada por atos injustos de terceiros;</w:t>
      </w:r>
    </w:p>
    <w:p w:rsidR="00801459" w:rsidRPr="00801459" w:rsidRDefault="00801459" w:rsidP="00801459">
      <w:pPr>
        <w:numPr>
          <w:ilvl w:val="0"/>
          <w:numId w:val="29"/>
        </w:numPr>
        <w:tabs>
          <w:tab w:val="left" w:pos="284"/>
        </w:tabs>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confessado espontaneamente a autoria da infração, ignorada ou imputada a outrem;</w:t>
      </w:r>
    </w:p>
    <w:p w:rsidR="00801459" w:rsidRPr="00801459" w:rsidRDefault="00801459" w:rsidP="00801459">
      <w:pPr>
        <w:tabs>
          <w:tab w:val="left" w:pos="284"/>
        </w:tabs>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d) mais de 5 (cinco) anos de serviço sem sofrer qualquer punição, no período anterior à infração.</w:t>
      </w:r>
    </w:p>
    <w:p w:rsidR="00801459" w:rsidRPr="00801459" w:rsidRDefault="00801459" w:rsidP="00801459">
      <w:pPr>
        <w:spacing w:after="0"/>
        <w:ind w:left="1134"/>
        <w:jc w:val="both"/>
        <w:rPr>
          <w:rFonts w:ascii="Times New Roman" w:eastAsia="Times New Roman" w:hAnsi="Times New Roman" w:cs="Times New Roman"/>
          <w:sz w:val="24"/>
          <w:szCs w:val="24"/>
          <w:lang w:eastAsia="pt-BR"/>
        </w:rPr>
      </w:pPr>
    </w:p>
    <w:p w:rsidR="00801459" w:rsidRPr="00801459" w:rsidRDefault="00801459" w:rsidP="00801459">
      <w:pPr>
        <w:spacing w:after="0" w:line="360" w:lineRule="auto"/>
        <w:ind w:left="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Art. 85-E</w:t>
      </w:r>
      <w:r w:rsidRPr="00801459">
        <w:rPr>
          <w:rFonts w:ascii="Times New Roman" w:eastAsia="Times New Roman" w:hAnsi="Times New Roman" w:cs="Times New Roman"/>
          <w:b/>
          <w:sz w:val="24"/>
          <w:szCs w:val="24"/>
          <w:lang w:eastAsia="pt-BR"/>
        </w:rPr>
        <w:t xml:space="preserve"> </w:t>
      </w:r>
      <w:r w:rsidRPr="00801459">
        <w:rPr>
          <w:rFonts w:ascii="Times New Roman" w:eastAsia="Times New Roman" w:hAnsi="Times New Roman" w:cs="Times New Roman"/>
          <w:sz w:val="24"/>
          <w:szCs w:val="24"/>
          <w:lang w:eastAsia="pt-BR"/>
        </w:rPr>
        <w:t>O servidor aposentado ou em disponibilidade que no prazo legal, não entrar em exercício do cargo à que tenha sido revertido, responde a processo disciplinar e, uma vez provada a inexistência do motivo justo, sofre pena de cassação da aposentadoria ou disponibilidade.</w:t>
      </w:r>
    </w:p>
    <w:p w:rsidR="00801459" w:rsidRPr="00801459" w:rsidRDefault="00801459" w:rsidP="00801459">
      <w:pPr>
        <w:spacing w:after="0"/>
        <w:jc w:val="both"/>
        <w:rPr>
          <w:rFonts w:ascii="Times New Roman" w:eastAsia="Times New Roman" w:hAnsi="Times New Roman" w:cs="Times New Roman"/>
          <w:sz w:val="24"/>
          <w:szCs w:val="24"/>
          <w:lang w:eastAsia="pt-BR"/>
        </w:rPr>
      </w:pP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b/>
          <w:sz w:val="24"/>
          <w:szCs w:val="24"/>
          <w:lang w:eastAsia="pt-BR"/>
        </w:rPr>
        <w:t>Art. 5º</w:t>
      </w:r>
      <w:r w:rsidRPr="00801459">
        <w:rPr>
          <w:rFonts w:ascii="Times New Roman" w:eastAsia="Times New Roman" w:hAnsi="Times New Roman" w:cs="Times New Roman"/>
          <w:sz w:val="24"/>
          <w:szCs w:val="24"/>
          <w:lang w:eastAsia="pt-BR"/>
        </w:rPr>
        <w:t xml:space="preserve"> Revoga-se o inciso VII do artigo 35 da Lei Complementar nº 002/GP/2021 com a seguinte redação:</w:t>
      </w: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 xml:space="preserve">VII – Assessoria Técnica II; </w:t>
      </w: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b/>
          <w:sz w:val="24"/>
          <w:szCs w:val="24"/>
          <w:lang w:eastAsia="pt-BR"/>
        </w:rPr>
        <w:t>Art. 6º</w:t>
      </w:r>
      <w:r w:rsidRPr="00801459">
        <w:rPr>
          <w:rFonts w:ascii="Times New Roman" w:eastAsia="Times New Roman" w:hAnsi="Times New Roman" w:cs="Times New Roman"/>
          <w:sz w:val="24"/>
          <w:szCs w:val="24"/>
          <w:lang w:eastAsia="pt-BR"/>
        </w:rPr>
        <w:t xml:space="preserve"> Acrescenta os incisos VII e VIII ao artigo 38 Lei Complementar nº 002/GP/2021, que passa a vigorar com a seguinte redação:</w:t>
      </w: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VII – Assessoria Técnica I (Nível Médio);</w:t>
      </w: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VIII – 02 (duas) Assessoria Técnica II (Nível Superior).</w:t>
      </w: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b/>
          <w:sz w:val="24"/>
          <w:szCs w:val="24"/>
          <w:lang w:eastAsia="pt-BR"/>
        </w:rPr>
        <w:t xml:space="preserve">Art. 7º </w:t>
      </w:r>
      <w:r w:rsidRPr="00801459">
        <w:rPr>
          <w:rFonts w:ascii="Times New Roman" w:eastAsia="Times New Roman" w:hAnsi="Times New Roman" w:cs="Times New Roman"/>
          <w:sz w:val="24"/>
          <w:szCs w:val="24"/>
          <w:lang w:eastAsia="pt-BR"/>
        </w:rPr>
        <w:t>Altera os artigos 44 e 45 Complementar nº 002/GP/2021, que passa a vigorar com a seguinte redação:</w:t>
      </w: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Art. 44</w:t>
      </w:r>
      <w:r w:rsidRPr="00801459">
        <w:rPr>
          <w:rFonts w:ascii="Calibri" w:eastAsia="Calibri" w:hAnsi="Calibri" w:cs="Times New Roman"/>
          <w:szCs w:val="24"/>
        </w:rPr>
        <w:t xml:space="preserve"> </w:t>
      </w:r>
      <w:r w:rsidRPr="00801459">
        <w:rPr>
          <w:rFonts w:ascii="Times New Roman" w:eastAsia="Calibri" w:hAnsi="Times New Roman" w:cs="Times New Roman"/>
          <w:sz w:val="24"/>
          <w:szCs w:val="24"/>
        </w:rPr>
        <w:t xml:space="preserve">A Procuradoria Geral do Município – PGM é órgão permanente e essencial à Administração Pública Municipal, responsável pela advocacia e defesa dos interesses jurídicos do Município, sendo orientada pelos princípios </w:t>
      </w:r>
      <w:r w:rsidRPr="00801459">
        <w:rPr>
          <w:rFonts w:ascii="Times New Roman" w:eastAsia="Calibri" w:hAnsi="Times New Roman" w:cs="Times New Roman"/>
          <w:sz w:val="24"/>
          <w:szCs w:val="24"/>
        </w:rPr>
        <w:lastRenderedPageBreak/>
        <w:t>da legalidade, moralidade, eficiência, supremacia e indisponibilidade do interesse público.</w:t>
      </w:r>
    </w:p>
    <w:p w:rsidR="00801459" w:rsidRPr="00801459" w:rsidRDefault="00801459" w:rsidP="00801459">
      <w:pPr>
        <w:spacing w:after="0" w:line="360" w:lineRule="auto"/>
        <w:ind w:firstLine="1134"/>
        <w:jc w:val="both"/>
        <w:rPr>
          <w:rFonts w:ascii="Times New Roman" w:eastAsia="Calibri" w:hAnsi="Times New Roman" w:cs="Times New Roman"/>
          <w:sz w:val="24"/>
          <w:szCs w:val="24"/>
        </w:rPr>
      </w:pP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Art. 45</w:t>
      </w:r>
      <w:r w:rsidRPr="00801459">
        <w:rPr>
          <w:rFonts w:ascii="Times New Roman" w:eastAsia="Calibri" w:hAnsi="Times New Roman" w:cs="Times New Roman"/>
          <w:b/>
          <w:sz w:val="24"/>
          <w:szCs w:val="24"/>
        </w:rPr>
        <w:t xml:space="preserve"> </w:t>
      </w:r>
      <w:r w:rsidRPr="00801459">
        <w:rPr>
          <w:rFonts w:ascii="Times New Roman" w:eastAsia="Calibri" w:hAnsi="Times New Roman" w:cs="Times New Roman"/>
          <w:sz w:val="24"/>
          <w:szCs w:val="24"/>
        </w:rPr>
        <w:t>São competências da Procuradoria Geral do Município:</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 – Representar, em juízo ou fora dele, os direitos e interesses do Município;</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II – Prestar consultoria e assessoramento jurídico ao Prefeito e aos órgãos da Administração Municipal, sempre que necessário, através dos respectivos secretários municipais;</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III –  Promover a cobrança judicial da dívida ativa do Município, bem como de outros créditos;</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IV – Dar fundamentação jurídica aos projetos de lei e respectivas mensagens legislativas, vetos, regimentos, regulamentos e outros atos do Chefe do Executivo;</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V –  Assessorar o Prefeito nos atos executivos relativos à desapropriação, alienação e aquisição de bens móveis e imóveis pelo Município;</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VI – Orientar o órgão de licitações, bem como examinar previamente a legalidade dos contratos, concessões, permissões, acordos, ajustes ou convênios nos quais o município seja parte, cuidando dos aspectos jurídicos da redação dos mesmos;</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VII –  Analisar os editais e contratos administrativos, bem como emitir parecer em procedimentos licitatórios, bem como sobre a possibilidade de dispensa e inexigibilidade de licitação, aditivos de contratos, com base nas justificativas apresentadas pelas áreas requisitantes;</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VIII – Coordenar a manutenção e atualização de coletânea de leis municipais, bem como das legislações federal e estadual, de interesse do Município;</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IX – Coordenar a propositura de ações judiciais e outras medidas de caráter jurídico que tenham por objetivo proteger o patrimônio público municipal;</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X – Dar adequada redação às informações fornecidas por outros órgãos e que devam ser prestadas pela Administração em Mandados de Segurança;</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lastRenderedPageBreak/>
        <w:t>XI – Oficiar aos órgãos do Judiciário e do Ministério Público, na defesa dos interesses do Município;</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XII – Desempenhar outras atividades afins.</w:t>
      </w:r>
    </w:p>
    <w:p w:rsidR="00801459" w:rsidRPr="00801459" w:rsidRDefault="00801459" w:rsidP="00801459">
      <w:pPr>
        <w:spacing w:after="0"/>
        <w:ind w:firstLine="1134"/>
        <w:jc w:val="both"/>
        <w:rPr>
          <w:rFonts w:ascii="Times New Roman" w:eastAsia="Times New Roman" w:hAnsi="Times New Roman" w:cs="Times New Roman"/>
          <w:b/>
          <w:sz w:val="24"/>
          <w:szCs w:val="24"/>
          <w:lang w:eastAsia="pt-BR"/>
        </w:rPr>
      </w:pP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b/>
          <w:sz w:val="24"/>
          <w:szCs w:val="24"/>
          <w:lang w:eastAsia="pt-BR"/>
        </w:rPr>
        <w:t xml:space="preserve">Art. 8º </w:t>
      </w:r>
      <w:r w:rsidRPr="00801459">
        <w:rPr>
          <w:rFonts w:ascii="Times New Roman" w:eastAsia="Times New Roman" w:hAnsi="Times New Roman" w:cs="Times New Roman"/>
          <w:sz w:val="24"/>
          <w:szCs w:val="24"/>
          <w:lang w:eastAsia="pt-BR"/>
        </w:rPr>
        <w:t>Acrescenta os artigos 45-A, 45-B, 45-C, 45-D e 45-E  à Lei Complementar nº 002/GP/2021, que passa a vigorar com a seguinte redação:</w:t>
      </w:r>
    </w:p>
    <w:p w:rsidR="00801459" w:rsidRPr="00801459" w:rsidRDefault="00801459" w:rsidP="00801459">
      <w:pPr>
        <w:spacing w:after="0" w:line="360" w:lineRule="auto"/>
        <w:ind w:firstLine="1134"/>
        <w:jc w:val="both"/>
        <w:rPr>
          <w:rFonts w:ascii="Times New Roman" w:eastAsia="Times New Roman" w:hAnsi="Times New Roman" w:cs="Times New Roman"/>
          <w:b/>
          <w:sz w:val="24"/>
          <w:szCs w:val="24"/>
          <w:lang w:eastAsia="pt-BR"/>
        </w:rPr>
      </w:pP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Art. 45-A A Procuradoria Geral do Município será composta pelos seguintes cargos:</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 – Procurador Geral;</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II – Procurador Municipal;</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III – Agente Administrativo;</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IV – Estagiário de Direito;</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Parágrafo único – O cargo de Assistente Jurídico, constante do Anexo II e IV da Lei Complementar nº 003/2021, passa a ser denominado Procurador Municipal.</w:t>
      </w:r>
    </w:p>
    <w:p w:rsidR="00801459" w:rsidRPr="00801459" w:rsidRDefault="00801459" w:rsidP="00801459">
      <w:pPr>
        <w:spacing w:after="0" w:line="360" w:lineRule="auto"/>
        <w:ind w:left="1134" w:firstLine="1134"/>
        <w:jc w:val="both"/>
        <w:rPr>
          <w:rFonts w:ascii="Times New Roman" w:eastAsia="Calibri" w:hAnsi="Times New Roman" w:cs="Times New Roman"/>
          <w:sz w:val="24"/>
          <w:szCs w:val="24"/>
        </w:rPr>
      </w:pP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Art. 45-B Compete ao Procurador Geral:</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 – Dirigir, coordenar e controlar a execução das competências específicas e genéricas da Procuradoria Geral do Município;</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 xml:space="preserve">II – Receber as intimações e notificações judiciais ou delegar essa atribuição a outro procurador; </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III – Representar o Município em juízo ou fora dele, em conjunto ou separadamente do (s) Procurador(es);</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IV – Determinar sobre a distribuição e designação dos procuradores e outros servidores no âmbito Procuradoria-Geral do Município;</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V – Emitir atos necessários ao fiel cumprimento das Leis e do Regimento Interno da PGM;</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VI – Emitir, aprovar ou editar parecer sobre matéria de interesse do Município;</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lastRenderedPageBreak/>
        <w:t>VII – Avocar processos para reanálise de parecer, podendo emitir novo parecer ou indicar outro procurador para análise, bem como apreciar em grau de reconsideração ou recurso pareceres dos Procuradores Municipais;</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 xml:space="preserve">VIII – Determinar abertura de sindicância e de processo administrativo disciplinar no âmbito da Procuradoria-Geral do Município; </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 xml:space="preserve">IX – Designar grupo ou comissão de trabalho para atividade específica de interesse da Administração municipal; </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X – Decidir os conflitos quanto a competência e atribuições dos Procuradores Municipais;</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XI – Propor ao Prefeito, anualmente, o orçamento da Procuradoria-Geral do Município.</w:t>
      </w:r>
    </w:p>
    <w:p w:rsidR="00801459" w:rsidRPr="00801459" w:rsidRDefault="00801459" w:rsidP="00801459">
      <w:pPr>
        <w:spacing w:after="0" w:line="360" w:lineRule="auto"/>
        <w:ind w:left="1134" w:firstLine="1134"/>
        <w:jc w:val="both"/>
        <w:rPr>
          <w:rFonts w:ascii="Times New Roman" w:eastAsia="Calibri" w:hAnsi="Times New Roman" w:cs="Times New Roman"/>
          <w:sz w:val="24"/>
          <w:szCs w:val="24"/>
        </w:rPr>
      </w:pP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Art. 45-C É competência dos Procuradores Municipais:</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 xml:space="preserve">I - Atender, no âmbito administrativo e em colaboração com o Procurador Geral, aos processos e consultas administrativos que lhe forem submetidos pelo Prefeito e titulares de Órgãos da Administração; </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II – Emitir pareceres e interpretações de textos legais submetidos à apreciação por intermédio de processo administrativo;</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 xml:space="preserve">III – Confeccionar minutas contratuais e similares; </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IV – Revisar, atualizar e consolidar toda a legislação municipal, mantendo-a atualizada, sendo auxiliado pelo Agente Administrativo e/ou Estagiário de Direito lotados na PGM;</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V – Representar o Município em juízo ou fora dele, em conjunto ou separadamente do Procurador Geral;</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VI – Atender às consultas no âmbito administrativo, sobre questões jurídicas, submetidas a exame pelo Prefeito e titulares de Órgãos da Administração, emitindo parecer, quando for o caso;</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VII – Observar as normas federais e estaduais que possam ter implicações na legislação local à medida que forem expedidas e informar ao Prefeito a necessidade de adaptação da legislação municipal, quando for o caso;</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lastRenderedPageBreak/>
        <w:t>VIII – Estudar e revisar minutas de termos de compromisso e de responsabilidade, editais de licitação, contratos de concessão, locação, comodato, loteamento, prestação de serviços, fornecimento, convênios e outros atos correlatos previstos em lei, que se fizerem necessários ao controle de legalidade;</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IX – Estudar, examinar, redigir e/ou minutar desapropriações, dações em pagamento, hipotecas, compras e vendas, permutas, doações, transferências de domínio e outros títulos, bem como elaborar os respectivos anteprojetos de leis e decretos;</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X – Proceder a pesquisas necessárias para instruir processos administrativos atinentes à sua área de atuação;</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 xml:space="preserve">XI – Presidir, sempre que possível, os inquéritos administrativos, bem como Comissões disciplinares ou de tomada de contas especial; </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XII – Efetivar a cobrança amigável ou judicial da Dívida Ativa;</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XIII – Exercer outras atividades compatíveis com a função, de conformidade com a disposição legal ou regulamentar ou para as quais sejam expressamente designados;</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§1º. A carga horária de 40 (quarenta horas) semanais dos ocupantes do cargo de Procurador Municipal (302-NS) será cumprida da seguinte forma:</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w:t>
      </w:r>
      <w:r w:rsidRPr="00801459">
        <w:rPr>
          <w:rFonts w:ascii="Times New Roman" w:eastAsia="Calibri" w:hAnsi="Times New Roman" w:cs="Times New Roman"/>
          <w:b/>
          <w:sz w:val="24"/>
          <w:szCs w:val="24"/>
        </w:rPr>
        <w:t xml:space="preserve"> –</w:t>
      </w:r>
      <w:r w:rsidRPr="00801459">
        <w:rPr>
          <w:rFonts w:ascii="Times New Roman" w:eastAsia="Calibri" w:hAnsi="Times New Roman" w:cs="Times New Roman"/>
          <w:sz w:val="24"/>
          <w:szCs w:val="24"/>
        </w:rPr>
        <w:t xml:space="preserve"> 30 (trinta) horas de trabalho interno, podendo haver, no máximo, por dia, até 10 (dez) horas de trabalho;</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w:t>
      </w:r>
      <w:r w:rsidRPr="00801459">
        <w:rPr>
          <w:rFonts w:ascii="Times New Roman" w:eastAsia="Calibri" w:hAnsi="Times New Roman" w:cs="Times New Roman"/>
          <w:b/>
          <w:sz w:val="24"/>
          <w:szCs w:val="24"/>
        </w:rPr>
        <w:t xml:space="preserve"> -</w:t>
      </w:r>
      <w:r w:rsidRPr="00801459">
        <w:rPr>
          <w:rFonts w:ascii="Times New Roman" w:eastAsia="Calibri" w:hAnsi="Times New Roman" w:cs="Times New Roman"/>
          <w:sz w:val="24"/>
          <w:szCs w:val="24"/>
        </w:rPr>
        <w:t xml:space="preserve"> 10 (vinte horas) em ambiente forense (externo) e/ou perante outros órgãos da Administração Pública ou em qualquer outra atividade que exija atuação advocatícia em prol do Município, podendo estas serem fracionadas para serem cumpridas com estudo e atualização em conhecimentos jurídicos, interna ou externamente. Pode haver, nesse caso, dedicação ao estudo em local externo à Prefeitura Municipal para ressalvar a tranquilidade para o aprendizado.</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lastRenderedPageBreak/>
        <w:t>§ 2º Os honorários sucumbências devidos pela parte contrária serão divididos em tantos quantos forem os procuradores municipais em efetivo exercício, os quais serão pagos a título de gratificação, de acordo com a Lei nº 8.906/94.</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§3º.</w:t>
      </w:r>
      <w:r w:rsidRPr="00801459">
        <w:rPr>
          <w:rFonts w:ascii="Times New Roman" w:eastAsia="Calibri" w:hAnsi="Times New Roman" w:cs="Times New Roman"/>
          <w:b/>
          <w:sz w:val="24"/>
          <w:szCs w:val="24"/>
        </w:rPr>
        <w:t xml:space="preserve"> </w:t>
      </w:r>
      <w:r w:rsidRPr="00801459">
        <w:rPr>
          <w:rFonts w:ascii="Times New Roman" w:eastAsia="Calibri" w:hAnsi="Times New Roman" w:cs="Times New Roman"/>
          <w:sz w:val="24"/>
          <w:szCs w:val="24"/>
        </w:rPr>
        <w:t>Fica autorizada a advocacia particular, desde que não haja prejuízo no atendimento aos interesses da Administração Pública Municipal, atendendo-se o acima exposto.</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§4º.</w:t>
      </w:r>
      <w:r w:rsidRPr="00801459">
        <w:rPr>
          <w:rFonts w:ascii="Times New Roman" w:eastAsia="Calibri" w:hAnsi="Times New Roman" w:cs="Times New Roman"/>
          <w:b/>
          <w:sz w:val="24"/>
          <w:szCs w:val="24"/>
        </w:rPr>
        <w:t xml:space="preserve"> </w:t>
      </w:r>
      <w:r w:rsidRPr="00801459">
        <w:rPr>
          <w:rFonts w:ascii="Times New Roman" w:eastAsia="Calibri" w:hAnsi="Times New Roman" w:cs="Times New Roman"/>
          <w:sz w:val="24"/>
          <w:szCs w:val="24"/>
        </w:rPr>
        <w:t>Não haverá grau de hierarquia entre nenhum dos Procuradores.</w:t>
      </w:r>
    </w:p>
    <w:p w:rsidR="00801459" w:rsidRPr="00801459" w:rsidRDefault="00801459" w:rsidP="00801459">
      <w:pPr>
        <w:spacing w:after="0"/>
        <w:ind w:left="1134"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ind w:left="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Art. 45-D O Procurador Geral organizará, caso necessário, o regime de substituição do Procuradores Municipais em casos de afastamentos, férias e/ou ausência de quaisquer deles.</w:t>
      </w:r>
    </w:p>
    <w:p w:rsidR="00801459" w:rsidRPr="00801459" w:rsidRDefault="00801459" w:rsidP="00801459">
      <w:pPr>
        <w:spacing w:after="0"/>
        <w:ind w:left="1134"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Art. 45-E</w:t>
      </w:r>
      <w:r w:rsidRPr="00801459">
        <w:rPr>
          <w:rFonts w:ascii="Times New Roman" w:eastAsia="Calibri" w:hAnsi="Times New Roman" w:cs="Times New Roman"/>
          <w:b/>
          <w:sz w:val="24"/>
          <w:szCs w:val="24"/>
        </w:rPr>
        <w:t xml:space="preserve"> </w:t>
      </w:r>
      <w:r w:rsidRPr="00801459">
        <w:rPr>
          <w:rFonts w:ascii="Times New Roman" w:eastAsia="Calibri" w:hAnsi="Times New Roman" w:cs="Times New Roman"/>
          <w:sz w:val="24"/>
          <w:szCs w:val="24"/>
        </w:rPr>
        <w:t>A solicitação de parecer à Procuradoria-Geral se dará somente através de processo administrativo, em que a autoridade solicitante deverá obrigatoriamente expor os fatos a serem analisados e os questionamentos sobre o assunto, conforme regimento interno a ser editado.</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§1º</w:t>
      </w:r>
      <w:r w:rsidRPr="00801459">
        <w:rPr>
          <w:rFonts w:ascii="Times New Roman" w:eastAsia="Calibri" w:hAnsi="Times New Roman" w:cs="Times New Roman"/>
          <w:b/>
          <w:sz w:val="24"/>
          <w:szCs w:val="24"/>
        </w:rPr>
        <w:t xml:space="preserve"> </w:t>
      </w:r>
      <w:r w:rsidRPr="00801459">
        <w:rPr>
          <w:rFonts w:ascii="Times New Roman" w:eastAsia="Calibri" w:hAnsi="Times New Roman" w:cs="Times New Roman"/>
          <w:sz w:val="24"/>
          <w:szCs w:val="24"/>
        </w:rPr>
        <w:t>As manifestações jurídicas se darão nos exatos termos da solicitação, ressalvadas as situações que o Procurador entender pela pertinência de outros apontamentos.</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§2º</w:t>
      </w:r>
      <w:r w:rsidRPr="00801459">
        <w:rPr>
          <w:rFonts w:ascii="Times New Roman" w:eastAsia="Calibri" w:hAnsi="Times New Roman" w:cs="Times New Roman"/>
          <w:b/>
          <w:sz w:val="24"/>
          <w:szCs w:val="24"/>
        </w:rPr>
        <w:t xml:space="preserve"> </w:t>
      </w:r>
      <w:r w:rsidRPr="00801459">
        <w:rPr>
          <w:rFonts w:ascii="Times New Roman" w:eastAsia="Calibri" w:hAnsi="Times New Roman" w:cs="Times New Roman"/>
          <w:sz w:val="24"/>
          <w:szCs w:val="24"/>
        </w:rPr>
        <w:t>O procurador poderá requisitar informações complementares que julgar necessárias aos órgão e secretarias municipais para emissão ou conclusão da manifestação jurídica, de defesas em geral, assinalando prazo razoável para respostas.</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§3º Os órgãos e autoridades deverão fornecer as informações requisitados pelo procurador, sob pena de responsabilidade por eventuais danos e/ou prejuízos causados à Administração.</w:t>
      </w: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b/>
          <w:sz w:val="24"/>
          <w:szCs w:val="24"/>
          <w:lang w:eastAsia="pt-BR"/>
        </w:rPr>
        <w:t xml:space="preserve">Art. 9º </w:t>
      </w:r>
      <w:r w:rsidRPr="00801459">
        <w:rPr>
          <w:rFonts w:ascii="Times New Roman" w:eastAsia="Times New Roman" w:hAnsi="Times New Roman" w:cs="Times New Roman"/>
          <w:sz w:val="24"/>
          <w:szCs w:val="24"/>
          <w:lang w:eastAsia="pt-BR"/>
        </w:rPr>
        <w:t>Acrescenta os artigos 46-A e 46-B à Lei Complementar nº 002/GP/2021, que passa a vigorar com a seguinte redação:</w:t>
      </w: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line="360" w:lineRule="auto"/>
        <w:ind w:left="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 xml:space="preserve">Art. 46-A À Auditoria, fica responsável pela análise dos processos a atividades da administração, especialmente da parte administrativa, fiscal e </w:t>
      </w:r>
      <w:r w:rsidRPr="00801459">
        <w:rPr>
          <w:rFonts w:ascii="Times New Roman" w:eastAsia="Times New Roman" w:hAnsi="Times New Roman" w:cs="Times New Roman"/>
          <w:sz w:val="24"/>
          <w:szCs w:val="24"/>
          <w:lang w:eastAsia="pt-BR"/>
        </w:rPr>
        <w:lastRenderedPageBreak/>
        <w:t>contábil. Ele garante que os processos sejam cumpridos e ajuda a administração a ficar em dia com os procedimentos legais. Fiscaliza a execução das atividades e auxilia o Controle Interno na análise de processos internos.</w:t>
      </w:r>
    </w:p>
    <w:p w:rsidR="00801459" w:rsidRPr="00801459" w:rsidRDefault="00801459" w:rsidP="00801459">
      <w:pPr>
        <w:spacing w:after="0" w:line="360" w:lineRule="auto"/>
        <w:ind w:left="1134"/>
        <w:jc w:val="center"/>
        <w:rPr>
          <w:rFonts w:ascii="Times New Roman" w:eastAsia="Times New Roman" w:hAnsi="Times New Roman" w:cs="Times New Roman"/>
          <w:sz w:val="24"/>
          <w:szCs w:val="24"/>
          <w:lang w:eastAsia="pt-BR"/>
        </w:rPr>
      </w:pPr>
    </w:p>
    <w:p w:rsidR="00801459" w:rsidRPr="00801459" w:rsidRDefault="00801459" w:rsidP="00801459">
      <w:pPr>
        <w:spacing w:after="0" w:line="360" w:lineRule="auto"/>
        <w:ind w:left="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Art. 46-B Corregedoria é uma área, um nicho (setor) específico dentro da Administração Pública voltada prioritariamente para apuração e responsabilização de agentes/servidores públicos, em face de seus erros de conduta, devidamente previstos na legislação, bem como Ouvidor é um representante dos cidadãos e usuários dos serviços públicos prestados pela administração, tem como finalidade agir para que as demandas registradas sejam analisadas, apuradas e quando for o caso solucionadas pelo setores competentes.</w:t>
      </w:r>
    </w:p>
    <w:p w:rsidR="00801459" w:rsidRPr="00801459" w:rsidRDefault="00801459" w:rsidP="00801459">
      <w:pPr>
        <w:spacing w:after="0" w:line="360" w:lineRule="auto"/>
        <w:ind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line="360" w:lineRule="auto"/>
        <w:ind w:firstLine="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b/>
          <w:sz w:val="24"/>
          <w:szCs w:val="24"/>
          <w:lang w:eastAsia="pt-BR"/>
        </w:rPr>
        <w:t xml:space="preserve">Art. 10 </w:t>
      </w:r>
      <w:r w:rsidRPr="00801459">
        <w:rPr>
          <w:rFonts w:ascii="Times New Roman" w:eastAsia="Times New Roman" w:hAnsi="Times New Roman" w:cs="Times New Roman"/>
          <w:sz w:val="24"/>
          <w:szCs w:val="24"/>
          <w:lang w:eastAsia="pt-BR"/>
        </w:rPr>
        <w:t>O Caput do artigo 48 da Lei Complementar nº 002/GP/2021 passa a vigorar com a seguinte redação:</w:t>
      </w:r>
    </w:p>
    <w:p w:rsidR="00801459" w:rsidRPr="00801459" w:rsidRDefault="00801459" w:rsidP="00801459">
      <w:pPr>
        <w:spacing w:after="0"/>
        <w:ind w:left="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Art. 48</w:t>
      </w:r>
      <w:r w:rsidRPr="00801459">
        <w:rPr>
          <w:rFonts w:ascii="Times New Roman" w:eastAsia="Times New Roman" w:hAnsi="Times New Roman" w:cs="Times New Roman"/>
          <w:b/>
          <w:sz w:val="24"/>
          <w:szCs w:val="24"/>
          <w:lang w:eastAsia="pt-BR"/>
        </w:rPr>
        <w:t xml:space="preserve"> </w:t>
      </w:r>
      <w:r w:rsidRPr="00801459">
        <w:rPr>
          <w:rFonts w:ascii="Times New Roman" w:eastAsia="Times New Roman" w:hAnsi="Times New Roman" w:cs="Times New Roman"/>
          <w:sz w:val="24"/>
          <w:szCs w:val="24"/>
          <w:lang w:eastAsia="pt-BR"/>
        </w:rPr>
        <w:t>A Secretaria Municipal de Planejamento será composta dos seguintes cargos:</w:t>
      </w:r>
    </w:p>
    <w:p w:rsidR="00801459" w:rsidRPr="00801459" w:rsidRDefault="00801459" w:rsidP="00801459">
      <w:pPr>
        <w:spacing w:after="0"/>
        <w:ind w:firstLine="1134"/>
        <w:jc w:val="both"/>
        <w:rPr>
          <w:rFonts w:ascii="Times New Roman" w:eastAsia="Times New Roman" w:hAnsi="Times New Roman" w:cs="Times New Roman"/>
          <w:b/>
          <w:sz w:val="24"/>
          <w:szCs w:val="24"/>
          <w:lang w:eastAsia="pt-BR"/>
        </w:rPr>
      </w:pPr>
    </w:p>
    <w:p w:rsidR="00801459" w:rsidRPr="00801459" w:rsidRDefault="00801459" w:rsidP="00801459">
      <w:pPr>
        <w:spacing w:after="0" w:line="360" w:lineRule="auto"/>
        <w:ind w:firstLine="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b/>
          <w:sz w:val="24"/>
          <w:szCs w:val="24"/>
          <w:lang w:eastAsia="pt-BR"/>
        </w:rPr>
        <w:t xml:space="preserve">Art. 11 </w:t>
      </w:r>
      <w:r w:rsidRPr="00801459">
        <w:rPr>
          <w:rFonts w:ascii="Times New Roman" w:eastAsia="Times New Roman" w:hAnsi="Times New Roman" w:cs="Times New Roman"/>
          <w:sz w:val="24"/>
          <w:szCs w:val="24"/>
          <w:lang w:eastAsia="pt-BR"/>
        </w:rPr>
        <w:t>Fica suprimido em sua totalidade os incisos XIII e XIV do artigo 49 da Lei Complementar nº 002/GP/2021, com a seguinte redação:</w:t>
      </w:r>
    </w:p>
    <w:p w:rsidR="00801459" w:rsidRPr="00801459" w:rsidRDefault="00801459" w:rsidP="00801459">
      <w:pPr>
        <w:spacing w:after="0" w:line="360" w:lineRule="auto"/>
        <w:ind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ind w:left="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 xml:space="preserve">XIII – Auditor; </w:t>
      </w:r>
    </w:p>
    <w:p w:rsidR="00801459" w:rsidRPr="00801459" w:rsidRDefault="00801459" w:rsidP="00801459">
      <w:pPr>
        <w:spacing w:after="0"/>
        <w:ind w:left="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XIV – Corregedor/Ouvidor;</w:t>
      </w:r>
    </w:p>
    <w:p w:rsidR="00801459" w:rsidRPr="00801459" w:rsidRDefault="00801459" w:rsidP="00801459">
      <w:pPr>
        <w:spacing w:after="0" w:line="360" w:lineRule="auto"/>
        <w:ind w:firstLine="1134"/>
        <w:jc w:val="both"/>
        <w:rPr>
          <w:rFonts w:ascii="Times New Roman" w:eastAsia="Times New Roman" w:hAnsi="Times New Roman" w:cs="Times New Roman"/>
          <w:b/>
          <w:sz w:val="24"/>
          <w:szCs w:val="24"/>
          <w:lang w:eastAsia="pt-BR"/>
        </w:rPr>
      </w:pP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b/>
          <w:sz w:val="24"/>
          <w:szCs w:val="24"/>
          <w:lang w:eastAsia="pt-BR"/>
        </w:rPr>
        <w:t xml:space="preserve">Art. 12 </w:t>
      </w:r>
      <w:r w:rsidRPr="00801459">
        <w:rPr>
          <w:rFonts w:ascii="Times New Roman" w:eastAsia="Times New Roman" w:hAnsi="Times New Roman" w:cs="Times New Roman"/>
          <w:sz w:val="24"/>
          <w:szCs w:val="24"/>
          <w:lang w:eastAsia="pt-BR"/>
        </w:rPr>
        <w:t>Acrescenta o inciso XVIII ao artigo 49 da Lei Complementar nº 002/GP/2021, que passa vigorar com a seguinte redação:</w:t>
      </w: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ind w:left="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XVIII – Assessoria Especial;</w:t>
      </w: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b/>
          <w:sz w:val="24"/>
          <w:szCs w:val="24"/>
          <w:lang w:eastAsia="pt-BR"/>
        </w:rPr>
        <w:t xml:space="preserve">Art. 13 </w:t>
      </w:r>
      <w:r w:rsidRPr="00801459">
        <w:rPr>
          <w:rFonts w:ascii="Times New Roman" w:eastAsia="Times New Roman" w:hAnsi="Times New Roman" w:cs="Times New Roman"/>
          <w:sz w:val="24"/>
          <w:szCs w:val="24"/>
          <w:lang w:eastAsia="pt-BR"/>
        </w:rPr>
        <w:t>Revoga os artigos 60 e 61 da Lei Complementar nº 002/GP/2021.</w:t>
      </w: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ind w:firstLine="1134"/>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lastRenderedPageBreak/>
        <w:t xml:space="preserve">Art. 14 </w:t>
      </w:r>
      <w:r w:rsidRPr="00801459">
        <w:rPr>
          <w:rFonts w:ascii="Times New Roman" w:eastAsia="Times New Roman" w:hAnsi="Times New Roman" w:cs="Times New Roman"/>
          <w:sz w:val="24"/>
          <w:szCs w:val="24"/>
          <w:lang w:eastAsia="pt-BR"/>
        </w:rPr>
        <w:t>Acrescenta o inciso X ao artigo 63 da Lei Complementar nº 002/GP/2021, que passa vigorar com a seguinte redação:</w:t>
      </w:r>
    </w:p>
    <w:p w:rsidR="00801459" w:rsidRPr="00801459" w:rsidRDefault="00801459" w:rsidP="00801459">
      <w:pPr>
        <w:spacing w:after="0"/>
        <w:ind w:left="1134"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ind w:left="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X - Assessoria Técnica I (Nível médio).</w:t>
      </w: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b/>
          <w:sz w:val="24"/>
          <w:szCs w:val="24"/>
          <w:lang w:eastAsia="pt-BR"/>
        </w:rPr>
        <w:t xml:space="preserve">Art. 15 </w:t>
      </w:r>
      <w:r w:rsidRPr="00801459">
        <w:rPr>
          <w:rFonts w:ascii="Times New Roman" w:eastAsia="Times New Roman" w:hAnsi="Times New Roman" w:cs="Times New Roman"/>
          <w:sz w:val="24"/>
          <w:szCs w:val="24"/>
          <w:lang w:eastAsia="pt-BR"/>
        </w:rPr>
        <w:t>Acrescenta o inciso V ao artigo 71 da Lei Complementar nº 002/GP/2021, que passa vigorar com a seguinte redação:</w:t>
      </w: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ind w:left="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V - Assessoria Técnica I (Nível médio).</w:t>
      </w: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line="240" w:lineRule="auto"/>
        <w:ind w:firstLine="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b/>
          <w:sz w:val="24"/>
          <w:szCs w:val="24"/>
          <w:lang w:eastAsia="pt-BR"/>
        </w:rPr>
        <w:t xml:space="preserve">Art. 16 </w:t>
      </w:r>
      <w:r w:rsidRPr="00801459">
        <w:rPr>
          <w:rFonts w:ascii="Times New Roman" w:eastAsia="Times New Roman" w:hAnsi="Times New Roman" w:cs="Times New Roman"/>
          <w:sz w:val="24"/>
          <w:szCs w:val="24"/>
          <w:lang w:eastAsia="pt-BR"/>
        </w:rPr>
        <w:t>Acrescenta o inciso VIII   e IX ao artigo 74 da Lei Complementar nº 002/GP/2021, que passa vigorar com a seguinte redação:</w:t>
      </w:r>
    </w:p>
    <w:p w:rsidR="00801459" w:rsidRPr="00801459" w:rsidRDefault="00801459" w:rsidP="00801459">
      <w:pPr>
        <w:spacing w:after="0"/>
        <w:ind w:firstLine="1134"/>
        <w:jc w:val="both"/>
        <w:rPr>
          <w:rFonts w:ascii="Times New Roman" w:eastAsia="Times New Roman" w:hAnsi="Times New Roman" w:cs="Times New Roman"/>
          <w:b/>
          <w:sz w:val="24"/>
          <w:szCs w:val="24"/>
          <w:highlight w:val="yellow"/>
          <w:lang w:eastAsia="pt-BR"/>
        </w:rPr>
      </w:pPr>
    </w:p>
    <w:p w:rsidR="00801459" w:rsidRPr="00801459" w:rsidRDefault="00801459" w:rsidP="00801459">
      <w:pPr>
        <w:spacing w:after="0"/>
        <w:ind w:left="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VIII – Assessoria Técnica I (Nível médio);</w:t>
      </w:r>
    </w:p>
    <w:p w:rsidR="00801459" w:rsidRPr="00801459" w:rsidRDefault="00801459" w:rsidP="00801459">
      <w:pPr>
        <w:spacing w:after="0"/>
        <w:ind w:left="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IX – Assistente de Atendimento Técnico Hospitalar e de Controle de Medicamentos;</w:t>
      </w:r>
    </w:p>
    <w:p w:rsidR="00801459" w:rsidRPr="00801459" w:rsidRDefault="00801459" w:rsidP="00801459">
      <w:pPr>
        <w:spacing w:after="0"/>
        <w:ind w:firstLine="1134"/>
        <w:jc w:val="both"/>
        <w:rPr>
          <w:rFonts w:ascii="Times New Roman" w:eastAsia="Times New Roman" w:hAnsi="Times New Roman" w:cs="Times New Roman"/>
          <w:b/>
          <w:sz w:val="24"/>
          <w:szCs w:val="24"/>
          <w:highlight w:val="yellow"/>
          <w:lang w:eastAsia="pt-BR"/>
        </w:rPr>
      </w:pP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b/>
          <w:sz w:val="24"/>
          <w:szCs w:val="24"/>
          <w:lang w:eastAsia="pt-BR"/>
        </w:rPr>
        <w:t xml:space="preserve">Art. 17 </w:t>
      </w:r>
      <w:r w:rsidRPr="00801459">
        <w:rPr>
          <w:rFonts w:ascii="Times New Roman" w:eastAsia="Times New Roman" w:hAnsi="Times New Roman" w:cs="Times New Roman"/>
          <w:sz w:val="24"/>
          <w:szCs w:val="24"/>
          <w:lang w:eastAsia="pt-BR"/>
        </w:rPr>
        <w:t>Acrescenta os incisos VI e VII ao artigo 80 da Lei Complementar nº 002/GP/2021, que passa vigorar com a seguinte redação:</w:t>
      </w:r>
    </w:p>
    <w:p w:rsidR="00801459" w:rsidRPr="00801459" w:rsidRDefault="00801459" w:rsidP="00801459">
      <w:pPr>
        <w:spacing w:after="0"/>
        <w:jc w:val="both"/>
        <w:rPr>
          <w:rFonts w:ascii="Times New Roman" w:eastAsia="Times New Roman" w:hAnsi="Times New Roman" w:cs="Times New Roman"/>
          <w:b/>
          <w:sz w:val="24"/>
          <w:szCs w:val="24"/>
          <w:highlight w:val="yellow"/>
          <w:lang w:eastAsia="pt-BR"/>
        </w:rPr>
      </w:pP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VI - Assessoria Especial;</w:t>
      </w: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 xml:space="preserve">VII – Assessoria Técnica I (Nível médio) </w:t>
      </w:r>
    </w:p>
    <w:p w:rsidR="00801459" w:rsidRPr="00801459" w:rsidRDefault="00801459" w:rsidP="00801459">
      <w:pPr>
        <w:spacing w:after="0"/>
        <w:jc w:val="both"/>
        <w:rPr>
          <w:rFonts w:ascii="Times New Roman" w:eastAsia="Times New Roman" w:hAnsi="Times New Roman" w:cs="Times New Roman"/>
          <w:b/>
          <w:sz w:val="24"/>
          <w:szCs w:val="24"/>
          <w:lang w:eastAsia="pt-BR"/>
        </w:rPr>
      </w:pPr>
    </w:p>
    <w:p w:rsidR="00801459" w:rsidRPr="00801459" w:rsidRDefault="00801459" w:rsidP="00801459">
      <w:pPr>
        <w:spacing w:after="0" w:line="360" w:lineRule="auto"/>
        <w:ind w:firstLine="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b/>
          <w:sz w:val="24"/>
          <w:szCs w:val="24"/>
          <w:lang w:eastAsia="pt-BR"/>
        </w:rPr>
        <w:t xml:space="preserve">Art. 18 </w:t>
      </w:r>
      <w:r w:rsidRPr="00801459">
        <w:rPr>
          <w:rFonts w:ascii="Times New Roman" w:eastAsia="Times New Roman" w:hAnsi="Times New Roman" w:cs="Times New Roman"/>
          <w:sz w:val="24"/>
          <w:szCs w:val="24"/>
          <w:lang w:eastAsia="pt-BR"/>
        </w:rPr>
        <w:t>Fica suprimido em sua totalidade o inciso V do artigo 85 da Lei Complementar nº 002/GP/2021, com a seguinte redação:</w:t>
      </w:r>
    </w:p>
    <w:p w:rsidR="00801459" w:rsidRPr="00801459" w:rsidRDefault="00801459" w:rsidP="00801459">
      <w:pPr>
        <w:spacing w:after="0" w:line="360" w:lineRule="auto"/>
        <w:ind w:left="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V – Assessor de Projetos;</w:t>
      </w:r>
    </w:p>
    <w:p w:rsidR="00801459" w:rsidRPr="00801459" w:rsidRDefault="00801459" w:rsidP="00801459">
      <w:pPr>
        <w:spacing w:after="0" w:line="360" w:lineRule="auto"/>
        <w:ind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b/>
          <w:sz w:val="24"/>
          <w:szCs w:val="24"/>
          <w:lang w:eastAsia="pt-BR"/>
        </w:rPr>
        <w:t xml:space="preserve">Art. 19 </w:t>
      </w:r>
      <w:r w:rsidRPr="00801459">
        <w:rPr>
          <w:rFonts w:ascii="Times New Roman" w:eastAsia="Times New Roman" w:hAnsi="Times New Roman" w:cs="Times New Roman"/>
          <w:sz w:val="24"/>
          <w:szCs w:val="24"/>
          <w:lang w:eastAsia="pt-BR"/>
        </w:rPr>
        <w:t>Acrescenta o inciso VII ao artigo 85 da Lei Complementar nº 002/GP/2021, que passa vigorar com a seguinte redação:</w:t>
      </w:r>
    </w:p>
    <w:p w:rsidR="00801459" w:rsidRPr="00801459" w:rsidRDefault="00801459" w:rsidP="00801459">
      <w:pPr>
        <w:spacing w:after="0" w:line="360" w:lineRule="auto"/>
        <w:jc w:val="both"/>
        <w:rPr>
          <w:rFonts w:ascii="Times New Roman" w:eastAsia="Times New Roman" w:hAnsi="Times New Roman" w:cs="Times New Roman"/>
          <w:b/>
          <w:sz w:val="24"/>
          <w:szCs w:val="24"/>
          <w:lang w:eastAsia="pt-BR"/>
        </w:rPr>
      </w:pPr>
    </w:p>
    <w:p w:rsidR="00801459" w:rsidRPr="00801459" w:rsidRDefault="00801459" w:rsidP="00801459">
      <w:pPr>
        <w:spacing w:after="0"/>
        <w:ind w:left="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VII – Assessoria Técnica I (Nível médio).</w:t>
      </w: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b/>
          <w:sz w:val="24"/>
          <w:szCs w:val="24"/>
          <w:lang w:eastAsia="pt-BR"/>
        </w:rPr>
        <w:t xml:space="preserve">Art. 20 </w:t>
      </w:r>
      <w:r w:rsidRPr="00801459">
        <w:rPr>
          <w:rFonts w:ascii="Times New Roman" w:eastAsia="Times New Roman" w:hAnsi="Times New Roman" w:cs="Times New Roman"/>
          <w:sz w:val="24"/>
          <w:szCs w:val="24"/>
          <w:lang w:eastAsia="pt-BR"/>
        </w:rPr>
        <w:t>Altera os § 1º e § 2º do artigo 14 da Lei Complementar nº 003/GP/2021 que passa a vigorar com a seguinte redação:</w:t>
      </w: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 xml:space="preserve">§ 1º Os servidores de cargos de provimento efetivo nomeados em cargo de livre nomeação e exoneração, perceberão o vencimento do respectivo cargo, salvo se </w:t>
      </w:r>
      <w:r w:rsidRPr="00801459">
        <w:rPr>
          <w:rFonts w:ascii="Times New Roman" w:eastAsia="Times New Roman" w:hAnsi="Times New Roman" w:cs="Times New Roman"/>
          <w:sz w:val="24"/>
          <w:szCs w:val="24"/>
          <w:lang w:eastAsia="pt-BR"/>
        </w:rPr>
        <w:lastRenderedPageBreak/>
        <w:t>optar pelo vencimento do cargo efetivo, caso em que será paga a gratificação correspondente a 60% (sessenta por cento) do cargo em comissão.</w:t>
      </w: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ind w:firstLine="1134"/>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sz w:val="24"/>
          <w:szCs w:val="24"/>
          <w:lang w:eastAsia="pt-BR"/>
        </w:rPr>
        <w:t>§ 2º Os servidores efetivos, que foram nomeados em cargos de livre nomeação e exoneração, deverão exercem as atribuições tanto do cargo efetivo, quanto do cargo em comissão ou função de confiança.</w:t>
      </w:r>
    </w:p>
    <w:p w:rsidR="00801459" w:rsidRPr="00801459" w:rsidRDefault="00801459" w:rsidP="00801459">
      <w:pPr>
        <w:spacing w:after="0"/>
        <w:ind w:firstLine="1134"/>
        <w:jc w:val="both"/>
        <w:rPr>
          <w:rFonts w:ascii="Times New Roman" w:eastAsia="Times New Roman" w:hAnsi="Times New Roman" w:cs="Times New Roman"/>
          <w:b/>
          <w:sz w:val="24"/>
          <w:szCs w:val="24"/>
          <w:lang w:eastAsia="pt-BR"/>
        </w:rPr>
      </w:pP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b/>
          <w:sz w:val="24"/>
          <w:szCs w:val="24"/>
          <w:lang w:eastAsia="pt-BR"/>
        </w:rPr>
        <w:t>Art. 21</w:t>
      </w:r>
      <w:r w:rsidRPr="00801459">
        <w:rPr>
          <w:rFonts w:ascii="Times New Roman" w:eastAsia="Times New Roman" w:hAnsi="Times New Roman" w:cs="Times New Roman"/>
          <w:sz w:val="24"/>
          <w:szCs w:val="24"/>
          <w:lang w:eastAsia="pt-BR"/>
        </w:rPr>
        <w:t xml:space="preserve"> Altera o artigo 15 da Lei Complementar nº 003/GP/2021 que passa a vigorar com a seguinte redação:</w:t>
      </w: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p>
    <w:p w:rsidR="00801459" w:rsidRPr="00801459" w:rsidRDefault="00801459" w:rsidP="00801459">
      <w:pPr>
        <w:autoSpaceDE w:val="0"/>
        <w:autoSpaceDN w:val="0"/>
        <w:adjustRightInd w:val="0"/>
        <w:spacing w:after="0" w:line="360" w:lineRule="auto"/>
        <w:ind w:firstLine="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Art. 15 O Servidor, exceto o efetivo, lotado no Cargo em Comissão ou Função Gratificada fará jus aos direitos rescisórios com base na remuneração, ao tempo da rescisão deste.</w:t>
      </w: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line="360" w:lineRule="auto"/>
        <w:ind w:firstLine="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b/>
          <w:sz w:val="24"/>
          <w:szCs w:val="24"/>
          <w:lang w:eastAsia="pt-BR"/>
        </w:rPr>
        <w:t>Art. 22</w:t>
      </w:r>
      <w:r w:rsidRPr="00801459">
        <w:rPr>
          <w:rFonts w:ascii="Times New Roman" w:eastAsia="Times New Roman" w:hAnsi="Times New Roman" w:cs="Times New Roman"/>
          <w:sz w:val="24"/>
          <w:szCs w:val="24"/>
          <w:lang w:eastAsia="pt-BR"/>
        </w:rPr>
        <w:t xml:space="preserve"> Altera os incisos I, II, III, IV e V e acrescenta o inciso VI ao Caput e</w:t>
      </w:r>
      <w:r w:rsidRPr="00801459">
        <w:rPr>
          <w:rFonts w:ascii="Times New Roman" w:eastAsia="Times New Roman" w:hAnsi="Times New Roman" w:cs="Times New Roman"/>
          <w:b/>
          <w:sz w:val="24"/>
          <w:szCs w:val="24"/>
          <w:lang w:eastAsia="pt-BR"/>
        </w:rPr>
        <w:t xml:space="preserve"> </w:t>
      </w:r>
      <w:r w:rsidRPr="00801459">
        <w:rPr>
          <w:rFonts w:ascii="Times New Roman" w:eastAsia="Times New Roman" w:hAnsi="Times New Roman" w:cs="Times New Roman"/>
          <w:sz w:val="24"/>
          <w:szCs w:val="24"/>
          <w:lang w:eastAsia="pt-BR"/>
        </w:rPr>
        <w:t>Altera o inciso II do §1º do artigo 30 da Lei Complementar nº 003/GP/2021, que passa vigorar com a seguinte redação:</w:t>
      </w: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p>
    <w:p w:rsidR="00801459" w:rsidRPr="00801459" w:rsidRDefault="00801459" w:rsidP="00801459">
      <w:pPr>
        <w:autoSpaceDE w:val="0"/>
        <w:autoSpaceDN w:val="0"/>
        <w:adjustRightInd w:val="0"/>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 - Graduação em nível superior, na área de atuação do cargo no valor de R$ 500,00 (quinhentos reais);</w:t>
      </w:r>
    </w:p>
    <w:p w:rsidR="00801459" w:rsidRPr="00801459" w:rsidRDefault="00801459" w:rsidP="00801459">
      <w:pPr>
        <w:autoSpaceDE w:val="0"/>
        <w:autoSpaceDN w:val="0"/>
        <w:adjustRightInd w:val="0"/>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 xml:space="preserve">II - Pós-graduação </w:t>
      </w:r>
      <w:r w:rsidRPr="00801459">
        <w:rPr>
          <w:rFonts w:ascii="Times New Roman" w:eastAsia="Calibri" w:hAnsi="Times New Roman" w:cs="Times New Roman"/>
          <w:i/>
          <w:iCs/>
          <w:sz w:val="24"/>
          <w:szCs w:val="24"/>
        </w:rPr>
        <w:t>lato sensu</w:t>
      </w:r>
      <w:r w:rsidRPr="00801459">
        <w:rPr>
          <w:rFonts w:ascii="Times New Roman" w:eastAsia="Calibri" w:hAnsi="Times New Roman" w:cs="Times New Roman"/>
          <w:sz w:val="24"/>
          <w:szCs w:val="24"/>
        </w:rPr>
        <w:t>, com duração mínima de 360 (trezentos e sessenta) horas, na área de atuação do cargo no valor de R$ 700,00 (setecentos reais);</w:t>
      </w:r>
    </w:p>
    <w:p w:rsidR="00801459" w:rsidRPr="00801459" w:rsidRDefault="00801459" w:rsidP="00801459">
      <w:pPr>
        <w:autoSpaceDE w:val="0"/>
        <w:autoSpaceDN w:val="0"/>
        <w:adjustRightInd w:val="0"/>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 xml:space="preserve">III – Pós-graduação </w:t>
      </w:r>
      <w:r w:rsidRPr="00801459">
        <w:rPr>
          <w:rFonts w:ascii="Times New Roman" w:eastAsia="Calibri" w:hAnsi="Times New Roman" w:cs="Times New Roman"/>
          <w:i/>
          <w:iCs/>
          <w:sz w:val="24"/>
          <w:szCs w:val="24"/>
        </w:rPr>
        <w:t xml:space="preserve">strictu sensu </w:t>
      </w:r>
      <w:r w:rsidRPr="00801459">
        <w:rPr>
          <w:rFonts w:ascii="Times New Roman" w:eastAsia="Calibri" w:hAnsi="Times New Roman" w:cs="Times New Roman"/>
          <w:sz w:val="24"/>
          <w:szCs w:val="24"/>
        </w:rPr>
        <w:t>ou Mestrado, no valor de R$ 800,00 (oitocentos reais) na área de atuação do cargo;</w:t>
      </w:r>
    </w:p>
    <w:p w:rsidR="00801459" w:rsidRPr="00801459" w:rsidRDefault="00801459" w:rsidP="00801459">
      <w:pPr>
        <w:autoSpaceDE w:val="0"/>
        <w:autoSpaceDN w:val="0"/>
        <w:adjustRightInd w:val="0"/>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IV – Doutorado, no valor de R$ 1.000,00 (um mil reais) na área de atuação do cargo;</w:t>
      </w:r>
    </w:p>
    <w:p w:rsidR="00801459" w:rsidRPr="00801459" w:rsidRDefault="00801459" w:rsidP="00801459">
      <w:pPr>
        <w:spacing w:after="0" w:line="360" w:lineRule="auto"/>
        <w:ind w:left="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V – Pós-Doutorado, no valor de R$ 1.200,00 (um mil e duzentos reais) na área de atuação do cargo;</w:t>
      </w:r>
    </w:p>
    <w:p w:rsidR="00801459" w:rsidRPr="00801459" w:rsidRDefault="00801459" w:rsidP="00801459">
      <w:pPr>
        <w:spacing w:after="0" w:line="360" w:lineRule="auto"/>
        <w:ind w:left="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 xml:space="preserve">VI – Aperfeiçoamento profissional, na área de atuação do cargo no valor de R$500,00 (quinhentos reais), pela realização de cursos de atualização ou aperfeiçoamento correlato ao cargo ocupado, com carga horária de no mínimo </w:t>
      </w:r>
      <w:r w:rsidRPr="00801459">
        <w:rPr>
          <w:rFonts w:ascii="Times New Roman" w:eastAsia="Times New Roman" w:hAnsi="Times New Roman" w:cs="Times New Roman"/>
          <w:sz w:val="24"/>
          <w:szCs w:val="24"/>
          <w:lang w:eastAsia="pt-BR"/>
        </w:rPr>
        <w:lastRenderedPageBreak/>
        <w:t>100 (cem) horas de duração, não sendo permitida a cumulação dos respectivos cursos.</w:t>
      </w:r>
    </w:p>
    <w:p w:rsidR="00801459" w:rsidRPr="00801459" w:rsidRDefault="00801459" w:rsidP="00801459">
      <w:pPr>
        <w:spacing w:after="0" w:line="360" w:lineRule="auto"/>
        <w:ind w:left="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§1º (...)</w:t>
      </w:r>
    </w:p>
    <w:p w:rsidR="00801459" w:rsidRPr="00801459" w:rsidRDefault="00801459" w:rsidP="00801459">
      <w:pPr>
        <w:spacing w:after="0" w:line="360" w:lineRule="auto"/>
        <w:ind w:left="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II – O servidor que não tiver sofrido punição disciplinar nos últimos 36 (trinta e seis meses).</w:t>
      </w: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b/>
          <w:sz w:val="24"/>
          <w:szCs w:val="24"/>
          <w:lang w:eastAsia="pt-BR"/>
        </w:rPr>
        <w:t>Art. 23</w:t>
      </w:r>
      <w:r w:rsidRPr="00801459">
        <w:rPr>
          <w:rFonts w:ascii="Times New Roman" w:eastAsia="Times New Roman" w:hAnsi="Times New Roman" w:cs="Times New Roman"/>
          <w:sz w:val="24"/>
          <w:szCs w:val="24"/>
          <w:lang w:eastAsia="pt-BR"/>
        </w:rPr>
        <w:t xml:space="preserve"> Acrescenta os §4º e §5º ao artigo 30 da Lei Complementar nº 003/GP/2021, que passa vigorar com a seguinte redação:</w:t>
      </w: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ind w:left="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 4º Será concedido apenas 01 (uma) gratificação pela titulação, mesmo que o servidor possua 02 (dois) cargos de 20 (vinte) horas.</w:t>
      </w:r>
    </w:p>
    <w:p w:rsidR="00801459" w:rsidRPr="00801459" w:rsidRDefault="00801459" w:rsidP="00801459">
      <w:pPr>
        <w:spacing w:after="0"/>
        <w:ind w:left="1134"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ind w:left="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 5º Terá direito a gratificação pela titulação o servidor que concluir o curso após a posse.</w:t>
      </w: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b/>
          <w:sz w:val="24"/>
          <w:szCs w:val="24"/>
          <w:lang w:eastAsia="pt-BR"/>
        </w:rPr>
        <w:t xml:space="preserve">Art. 24 </w:t>
      </w:r>
      <w:r w:rsidRPr="00801459">
        <w:rPr>
          <w:rFonts w:ascii="Times New Roman" w:eastAsia="Times New Roman" w:hAnsi="Times New Roman" w:cs="Times New Roman"/>
          <w:sz w:val="24"/>
          <w:szCs w:val="24"/>
          <w:lang w:eastAsia="pt-BR"/>
        </w:rPr>
        <w:t>Acrescenta o inciso III do artigo 31 Lei Complementar nº 003/GP/2021, que passa vigorar com a seguinte redação:</w:t>
      </w: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line="360" w:lineRule="auto"/>
        <w:ind w:left="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III – A gratificação da verba alimentícia de que trata o “caput” deste artigo será paga apenas 01 (uma) gratificação de alimentação, mesmo que o servidor possua 02 (dois) cargos de 20 (vinte) horas.</w:t>
      </w: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b/>
          <w:sz w:val="24"/>
          <w:szCs w:val="24"/>
          <w:lang w:eastAsia="pt-BR"/>
        </w:rPr>
        <w:t xml:space="preserve">Art. 25 </w:t>
      </w:r>
      <w:r w:rsidRPr="00801459">
        <w:rPr>
          <w:rFonts w:ascii="Times New Roman" w:eastAsia="Times New Roman" w:hAnsi="Times New Roman" w:cs="Times New Roman"/>
          <w:sz w:val="24"/>
          <w:szCs w:val="24"/>
          <w:lang w:eastAsia="pt-BR"/>
        </w:rPr>
        <w:t>Acrescenta o artigo Art. 153-A à Lei Complementar nº 001/GP/2021 que passa a vigorar com a seguinte redação:</w:t>
      </w:r>
    </w:p>
    <w:p w:rsidR="00801459" w:rsidRPr="00801459" w:rsidRDefault="00801459" w:rsidP="00801459">
      <w:pPr>
        <w:spacing w:after="0"/>
        <w:ind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Art. 153-A</w:t>
      </w:r>
      <w:r w:rsidRPr="00801459">
        <w:rPr>
          <w:rFonts w:ascii="Times New Roman" w:eastAsia="Calibri" w:hAnsi="Times New Roman" w:cs="Times New Roman"/>
          <w:b/>
          <w:sz w:val="24"/>
          <w:szCs w:val="24"/>
        </w:rPr>
        <w:t xml:space="preserve"> </w:t>
      </w:r>
      <w:r w:rsidRPr="00801459">
        <w:rPr>
          <w:rFonts w:ascii="Times New Roman" w:eastAsia="Calibri" w:hAnsi="Times New Roman" w:cs="Times New Roman"/>
          <w:sz w:val="24"/>
          <w:szCs w:val="24"/>
        </w:rPr>
        <w:t>A Comissão de Tomada de Contas Especial – CTCE será composta por 03 (três) servidores efetivos, estáveis, dentre os quais será indicado pelo Chefe do Executivo ou pelo Secretário da Pasta que determinar a sua instauração, o seu presidente.</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b/>
          <w:sz w:val="24"/>
          <w:szCs w:val="24"/>
        </w:rPr>
        <w:t xml:space="preserve">§1º </w:t>
      </w:r>
      <w:r w:rsidRPr="00801459">
        <w:rPr>
          <w:rFonts w:ascii="Times New Roman" w:eastAsia="Calibri" w:hAnsi="Times New Roman" w:cs="Times New Roman"/>
          <w:sz w:val="24"/>
          <w:szCs w:val="24"/>
        </w:rPr>
        <w:t>O Presidente da CTCE designará entre os membros o secretário de cada processo através de portaria ou em ata de abertura dos trabalhos da comissão;</w:t>
      </w:r>
    </w:p>
    <w:p w:rsidR="00801459" w:rsidRPr="00801459" w:rsidRDefault="00801459" w:rsidP="00801459">
      <w:pPr>
        <w:spacing w:after="0" w:line="360" w:lineRule="auto"/>
        <w:ind w:left="1134"/>
        <w:jc w:val="both"/>
        <w:rPr>
          <w:rFonts w:ascii="Times New Roman" w:eastAsia="Calibri" w:hAnsi="Times New Roman" w:cs="Times New Roman"/>
          <w:sz w:val="24"/>
          <w:szCs w:val="24"/>
        </w:rPr>
      </w:pPr>
      <w:r w:rsidRPr="00801459">
        <w:rPr>
          <w:rFonts w:ascii="Times New Roman" w:eastAsia="Calibri" w:hAnsi="Times New Roman" w:cs="Times New Roman"/>
          <w:b/>
          <w:sz w:val="24"/>
          <w:szCs w:val="24"/>
        </w:rPr>
        <w:t xml:space="preserve">§2º </w:t>
      </w:r>
      <w:r w:rsidRPr="00801459">
        <w:rPr>
          <w:rFonts w:ascii="Times New Roman" w:eastAsia="Calibri" w:hAnsi="Times New Roman" w:cs="Times New Roman"/>
          <w:sz w:val="24"/>
          <w:szCs w:val="24"/>
        </w:rPr>
        <w:t>As demais regulamentações e atribuições serão editadas pelo Chefe do Executivo por Decreto;</w:t>
      </w:r>
    </w:p>
    <w:p w:rsidR="00801459" w:rsidRPr="00801459" w:rsidRDefault="00801459" w:rsidP="00801459">
      <w:pPr>
        <w:spacing w:after="0"/>
        <w:jc w:val="both"/>
        <w:rPr>
          <w:rFonts w:ascii="Times New Roman" w:eastAsia="Times New Roman" w:hAnsi="Times New Roman" w:cs="Times New Roman"/>
          <w:sz w:val="24"/>
          <w:szCs w:val="24"/>
          <w:lang w:eastAsia="pt-BR"/>
        </w:rPr>
      </w:pPr>
    </w:p>
    <w:p w:rsidR="00801459" w:rsidRPr="00801459" w:rsidRDefault="00801459" w:rsidP="00801459">
      <w:pPr>
        <w:spacing w:after="0" w:line="360" w:lineRule="auto"/>
        <w:ind w:firstLine="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b/>
          <w:sz w:val="24"/>
          <w:szCs w:val="24"/>
          <w:lang w:eastAsia="pt-BR"/>
        </w:rPr>
        <w:lastRenderedPageBreak/>
        <w:t xml:space="preserve">Art. 26 </w:t>
      </w:r>
      <w:r w:rsidRPr="00801459">
        <w:rPr>
          <w:rFonts w:ascii="Times New Roman" w:eastAsia="Times New Roman" w:hAnsi="Times New Roman" w:cs="Times New Roman"/>
          <w:sz w:val="24"/>
          <w:szCs w:val="24"/>
          <w:lang w:eastAsia="pt-BR"/>
        </w:rPr>
        <w:t>Altera o artigo 83 da Lei Complementar nº 003/GP/2021 que passa a vigorar com a seguinte redação:</w:t>
      </w:r>
    </w:p>
    <w:p w:rsidR="00801459" w:rsidRPr="00801459" w:rsidRDefault="00801459" w:rsidP="00801459">
      <w:pPr>
        <w:spacing w:after="0" w:line="360" w:lineRule="auto"/>
        <w:jc w:val="both"/>
        <w:rPr>
          <w:rFonts w:ascii="Times New Roman" w:eastAsia="Times New Roman" w:hAnsi="Times New Roman" w:cs="Times New Roman"/>
          <w:sz w:val="24"/>
          <w:szCs w:val="24"/>
          <w:lang w:eastAsia="pt-BR"/>
        </w:rPr>
      </w:pPr>
    </w:p>
    <w:p w:rsidR="00801459" w:rsidRPr="00801459" w:rsidRDefault="00801459" w:rsidP="00801459">
      <w:pPr>
        <w:spacing w:after="0" w:line="360" w:lineRule="auto"/>
        <w:ind w:left="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Art. 83 Pelo nascimento ou adoção de filhos o servidor terá direito à licença-paternidade de 15 (quinze) dias consecutivos, a contar do nascimento ou data de adoção.</w:t>
      </w:r>
    </w:p>
    <w:p w:rsidR="00801459" w:rsidRPr="00801459" w:rsidRDefault="00801459" w:rsidP="00801459">
      <w:pPr>
        <w:spacing w:after="0" w:line="360" w:lineRule="auto"/>
        <w:ind w:left="1134"/>
        <w:jc w:val="both"/>
        <w:rPr>
          <w:rFonts w:ascii="Times New Roman" w:eastAsia="Times New Roman" w:hAnsi="Times New Roman" w:cs="Times New Roman"/>
          <w:b/>
          <w:sz w:val="24"/>
          <w:szCs w:val="24"/>
          <w:lang w:eastAsia="pt-BR"/>
        </w:rPr>
      </w:pPr>
    </w:p>
    <w:p w:rsidR="00801459" w:rsidRPr="00801459" w:rsidRDefault="00801459" w:rsidP="00801459">
      <w:pPr>
        <w:spacing w:after="0" w:line="360" w:lineRule="auto"/>
        <w:ind w:firstLine="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b/>
          <w:sz w:val="24"/>
          <w:szCs w:val="24"/>
          <w:lang w:eastAsia="pt-BR"/>
        </w:rPr>
        <w:t xml:space="preserve">Art. 27 </w:t>
      </w:r>
      <w:r w:rsidRPr="00801459">
        <w:rPr>
          <w:rFonts w:ascii="Times New Roman" w:eastAsia="Times New Roman" w:hAnsi="Times New Roman" w:cs="Times New Roman"/>
          <w:sz w:val="24"/>
          <w:szCs w:val="24"/>
          <w:lang w:eastAsia="pt-BR"/>
        </w:rPr>
        <w:t>altera os anexos I, II e III da Lei Complementar nº 003/GP/2021 que passa a vigorar com a seguinte redação:</w:t>
      </w:r>
    </w:p>
    <w:p w:rsidR="00801459" w:rsidRPr="00801459" w:rsidRDefault="00801459" w:rsidP="00801459">
      <w:pPr>
        <w:spacing w:after="0" w:line="360" w:lineRule="auto"/>
        <w:ind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jc w:val="center"/>
        <w:rPr>
          <w:rFonts w:ascii="Times New Roman" w:eastAsia="Times New Roman" w:hAnsi="Times New Roman" w:cs="Times New Roman"/>
          <w:b/>
          <w:bCs/>
          <w:sz w:val="24"/>
          <w:szCs w:val="24"/>
          <w:lang w:eastAsia="pt-BR"/>
        </w:rPr>
      </w:pPr>
      <w:r w:rsidRPr="00801459">
        <w:rPr>
          <w:rFonts w:ascii="Times New Roman" w:eastAsia="Times New Roman" w:hAnsi="Times New Roman" w:cs="Times New Roman"/>
          <w:b/>
          <w:bCs/>
          <w:sz w:val="24"/>
          <w:szCs w:val="24"/>
          <w:lang w:eastAsia="pt-BR"/>
        </w:rPr>
        <w:t>ANEXO I</w:t>
      </w:r>
    </w:p>
    <w:p w:rsidR="00801459" w:rsidRPr="00801459" w:rsidRDefault="00801459" w:rsidP="00801459">
      <w:pPr>
        <w:spacing w:after="0"/>
        <w:jc w:val="center"/>
        <w:rPr>
          <w:rFonts w:ascii="Times New Roman" w:eastAsia="Times New Roman" w:hAnsi="Times New Roman" w:cs="Times New Roman"/>
          <w:sz w:val="24"/>
          <w:szCs w:val="24"/>
          <w:lang w:eastAsia="pt-BR"/>
        </w:rPr>
      </w:pPr>
    </w:p>
    <w:p w:rsidR="00801459" w:rsidRPr="00801459" w:rsidRDefault="00801459" w:rsidP="00801459">
      <w:pPr>
        <w:spacing w:after="0"/>
        <w:jc w:val="center"/>
        <w:rPr>
          <w:rFonts w:ascii="Times New Roman" w:eastAsia="Times New Roman" w:hAnsi="Times New Roman" w:cs="Times New Roman"/>
          <w:b/>
          <w:bCs/>
          <w:sz w:val="24"/>
          <w:szCs w:val="24"/>
          <w:lang w:eastAsia="pt-BR"/>
        </w:rPr>
      </w:pPr>
      <w:r w:rsidRPr="00801459">
        <w:rPr>
          <w:rFonts w:ascii="Times New Roman" w:eastAsia="Times New Roman" w:hAnsi="Times New Roman" w:cs="Times New Roman"/>
          <w:b/>
          <w:bCs/>
          <w:sz w:val="24"/>
          <w:szCs w:val="24"/>
          <w:lang w:eastAsia="pt-BR"/>
        </w:rPr>
        <w:t>GRATIFICAÇÃO PELA PRESTAÇÃO DE SERVIÇOS ESPECIAIS</w:t>
      </w:r>
    </w:p>
    <w:p w:rsidR="00801459" w:rsidRPr="00801459" w:rsidRDefault="00801459" w:rsidP="00801459">
      <w:pPr>
        <w:spacing w:after="0"/>
        <w:jc w:val="both"/>
        <w:rPr>
          <w:rFonts w:ascii="Times New Roman" w:eastAsia="Times New Roman" w:hAnsi="Times New Roman" w:cs="Times New Roman"/>
          <w:sz w:val="24"/>
          <w:szCs w:val="24"/>
          <w:lang w:eastAsia="pt-BR"/>
        </w:rPr>
      </w:pPr>
    </w:p>
    <w:tbl>
      <w:tblPr>
        <w:tblStyle w:val="Tabelacomgrade1"/>
        <w:tblW w:w="0" w:type="auto"/>
        <w:tblLook w:val="04A0" w:firstRow="1" w:lastRow="0" w:firstColumn="1" w:lastColumn="0" w:noHBand="0" w:noVBand="1"/>
      </w:tblPr>
      <w:tblGrid>
        <w:gridCol w:w="883"/>
        <w:gridCol w:w="4365"/>
        <w:gridCol w:w="1083"/>
        <w:gridCol w:w="2163"/>
      </w:tblGrid>
      <w:tr w:rsidR="00801459" w:rsidRPr="00801459" w:rsidTr="00EC5CFE">
        <w:tc>
          <w:tcPr>
            <w:tcW w:w="883" w:type="dxa"/>
          </w:tcPr>
          <w:p w:rsidR="00801459" w:rsidRPr="00801459" w:rsidRDefault="00801459" w:rsidP="00801459">
            <w:pPr>
              <w:jc w:val="center"/>
              <w:rPr>
                <w:rFonts w:ascii="Times New Roman" w:eastAsia="Times New Roman" w:hAnsi="Times New Roman" w:cs="Times New Roman"/>
                <w:b/>
                <w:bCs/>
                <w:sz w:val="24"/>
                <w:szCs w:val="24"/>
                <w:lang w:eastAsia="pt-BR"/>
              </w:rPr>
            </w:pPr>
            <w:r w:rsidRPr="00801459">
              <w:rPr>
                <w:rFonts w:ascii="Times New Roman" w:eastAsia="Times New Roman" w:hAnsi="Times New Roman" w:cs="Times New Roman"/>
                <w:b/>
                <w:bCs/>
                <w:sz w:val="24"/>
                <w:szCs w:val="24"/>
                <w:lang w:eastAsia="pt-BR"/>
              </w:rPr>
              <w:t>código</w:t>
            </w:r>
          </w:p>
        </w:tc>
        <w:tc>
          <w:tcPr>
            <w:tcW w:w="5215" w:type="dxa"/>
          </w:tcPr>
          <w:p w:rsidR="00801459" w:rsidRPr="00801459" w:rsidRDefault="00801459" w:rsidP="00801459">
            <w:pPr>
              <w:jc w:val="both"/>
              <w:rPr>
                <w:rFonts w:ascii="Times New Roman" w:eastAsia="Times New Roman" w:hAnsi="Times New Roman" w:cs="Times New Roman"/>
                <w:b/>
                <w:bCs/>
                <w:sz w:val="24"/>
                <w:szCs w:val="24"/>
                <w:lang w:eastAsia="pt-BR"/>
              </w:rPr>
            </w:pPr>
            <w:r w:rsidRPr="00801459">
              <w:rPr>
                <w:rFonts w:ascii="Times New Roman" w:eastAsia="Times New Roman" w:hAnsi="Times New Roman" w:cs="Times New Roman"/>
                <w:b/>
                <w:bCs/>
                <w:sz w:val="24"/>
                <w:szCs w:val="24"/>
                <w:lang w:eastAsia="pt-BR"/>
              </w:rPr>
              <w:t>DENOMINAÇÃO</w:t>
            </w:r>
          </w:p>
        </w:tc>
        <w:tc>
          <w:tcPr>
            <w:tcW w:w="1083" w:type="dxa"/>
          </w:tcPr>
          <w:p w:rsidR="00801459" w:rsidRPr="00801459" w:rsidRDefault="00801459" w:rsidP="00801459">
            <w:pPr>
              <w:jc w:val="center"/>
              <w:rPr>
                <w:rFonts w:ascii="Times New Roman" w:eastAsia="Times New Roman" w:hAnsi="Times New Roman" w:cs="Times New Roman"/>
                <w:b/>
                <w:bCs/>
                <w:sz w:val="24"/>
                <w:szCs w:val="24"/>
                <w:lang w:eastAsia="pt-BR"/>
              </w:rPr>
            </w:pPr>
            <w:r w:rsidRPr="00801459">
              <w:rPr>
                <w:rFonts w:ascii="Times New Roman" w:eastAsia="Times New Roman" w:hAnsi="Times New Roman" w:cs="Times New Roman"/>
                <w:b/>
                <w:bCs/>
                <w:sz w:val="24"/>
                <w:szCs w:val="24"/>
                <w:lang w:eastAsia="pt-BR"/>
              </w:rPr>
              <w:t>QUANT</w:t>
            </w:r>
          </w:p>
        </w:tc>
        <w:tc>
          <w:tcPr>
            <w:tcW w:w="2163" w:type="dxa"/>
          </w:tcPr>
          <w:p w:rsidR="00801459" w:rsidRPr="00801459" w:rsidRDefault="00801459" w:rsidP="00801459">
            <w:pPr>
              <w:jc w:val="both"/>
              <w:rPr>
                <w:rFonts w:ascii="Times New Roman" w:eastAsia="Times New Roman" w:hAnsi="Times New Roman" w:cs="Times New Roman"/>
                <w:b/>
                <w:bCs/>
                <w:sz w:val="24"/>
                <w:szCs w:val="24"/>
                <w:lang w:eastAsia="pt-BR"/>
              </w:rPr>
            </w:pPr>
            <w:r w:rsidRPr="00801459">
              <w:rPr>
                <w:rFonts w:ascii="Times New Roman" w:eastAsia="Times New Roman" w:hAnsi="Times New Roman" w:cs="Times New Roman"/>
                <w:b/>
                <w:bCs/>
                <w:sz w:val="24"/>
                <w:szCs w:val="24"/>
                <w:lang w:eastAsia="pt-BR"/>
              </w:rPr>
              <w:t>REMUNERAÇÃO</w:t>
            </w:r>
          </w:p>
        </w:tc>
      </w:tr>
      <w:tr w:rsidR="00801459" w:rsidRPr="00801459" w:rsidTr="00EC5CFE">
        <w:tc>
          <w:tcPr>
            <w:tcW w:w="883" w:type="dxa"/>
          </w:tcPr>
          <w:p w:rsidR="00801459" w:rsidRPr="00801459" w:rsidRDefault="00801459" w:rsidP="00801459">
            <w:pPr>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G-01</w:t>
            </w:r>
          </w:p>
        </w:tc>
        <w:tc>
          <w:tcPr>
            <w:tcW w:w="5215" w:type="dxa"/>
          </w:tcPr>
          <w:p w:rsidR="00801459" w:rsidRPr="00801459" w:rsidRDefault="00801459" w:rsidP="00801459">
            <w:pPr>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 xml:space="preserve">Nível Fundamental </w:t>
            </w:r>
          </w:p>
        </w:tc>
        <w:tc>
          <w:tcPr>
            <w:tcW w:w="1083" w:type="dxa"/>
          </w:tcPr>
          <w:p w:rsidR="00801459" w:rsidRPr="00801459" w:rsidRDefault="00801459" w:rsidP="00801459">
            <w:pPr>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20</w:t>
            </w:r>
          </w:p>
        </w:tc>
        <w:tc>
          <w:tcPr>
            <w:tcW w:w="2163" w:type="dxa"/>
          </w:tcPr>
          <w:p w:rsidR="00801459" w:rsidRPr="00801459" w:rsidRDefault="00801459" w:rsidP="00801459">
            <w:pPr>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400,00</w:t>
            </w:r>
          </w:p>
        </w:tc>
      </w:tr>
      <w:tr w:rsidR="00801459" w:rsidRPr="00801459" w:rsidTr="00EC5CFE">
        <w:tc>
          <w:tcPr>
            <w:tcW w:w="883" w:type="dxa"/>
          </w:tcPr>
          <w:p w:rsidR="00801459" w:rsidRPr="00801459" w:rsidRDefault="00801459" w:rsidP="00801459">
            <w:pPr>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G-02</w:t>
            </w:r>
          </w:p>
        </w:tc>
        <w:tc>
          <w:tcPr>
            <w:tcW w:w="5215" w:type="dxa"/>
          </w:tcPr>
          <w:p w:rsidR="00801459" w:rsidRPr="00801459" w:rsidRDefault="00801459" w:rsidP="00801459">
            <w:pPr>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 xml:space="preserve">Nível Médio </w:t>
            </w:r>
          </w:p>
        </w:tc>
        <w:tc>
          <w:tcPr>
            <w:tcW w:w="1083" w:type="dxa"/>
          </w:tcPr>
          <w:p w:rsidR="00801459" w:rsidRPr="00801459" w:rsidRDefault="00801459" w:rsidP="00801459">
            <w:pPr>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15</w:t>
            </w:r>
          </w:p>
        </w:tc>
        <w:tc>
          <w:tcPr>
            <w:tcW w:w="2163" w:type="dxa"/>
          </w:tcPr>
          <w:p w:rsidR="00801459" w:rsidRPr="00801459" w:rsidRDefault="00801459" w:rsidP="00801459">
            <w:pPr>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600,00</w:t>
            </w:r>
          </w:p>
        </w:tc>
      </w:tr>
      <w:tr w:rsidR="00801459" w:rsidRPr="00801459" w:rsidTr="00EC5CFE">
        <w:tc>
          <w:tcPr>
            <w:tcW w:w="883" w:type="dxa"/>
          </w:tcPr>
          <w:p w:rsidR="00801459" w:rsidRPr="00801459" w:rsidRDefault="00801459" w:rsidP="00801459">
            <w:pPr>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G-03</w:t>
            </w:r>
          </w:p>
        </w:tc>
        <w:tc>
          <w:tcPr>
            <w:tcW w:w="5215" w:type="dxa"/>
          </w:tcPr>
          <w:p w:rsidR="00801459" w:rsidRPr="00801459" w:rsidRDefault="00801459" w:rsidP="00801459">
            <w:pPr>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 xml:space="preserve">Nível Superior </w:t>
            </w:r>
          </w:p>
        </w:tc>
        <w:tc>
          <w:tcPr>
            <w:tcW w:w="1083" w:type="dxa"/>
          </w:tcPr>
          <w:p w:rsidR="00801459" w:rsidRPr="00801459" w:rsidRDefault="00801459" w:rsidP="00801459">
            <w:pPr>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15</w:t>
            </w:r>
          </w:p>
        </w:tc>
        <w:tc>
          <w:tcPr>
            <w:tcW w:w="2163" w:type="dxa"/>
          </w:tcPr>
          <w:p w:rsidR="00801459" w:rsidRPr="00801459" w:rsidRDefault="00801459" w:rsidP="00801459">
            <w:pPr>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700,00</w:t>
            </w:r>
          </w:p>
        </w:tc>
      </w:tr>
      <w:tr w:rsidR="00801459" w:rsidRPr="00801459" w:rsidTr="00EC5CFE">
        <w:tc>
          <w:tcPr>
            <w:tcW w:w="883" w:type="dxa"/>
          </w:tcPr>
          <w:p w:rsidR="00801459" w:rsidRPr="00801459" w:rsidRDefault="00801459" w:rsidP="00801459">
            <w:pPr>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G-04</w:t>
            </w:r>
          </w:p>
        </w:tc>
        <w:tc>
          <w:tcPr>
            <w:tcW w:w="5215" w:type="dxa"/>
          </w:tcPr>
          <w:p w:rsidR="00801459" w:rsidRPr="00801459" w:rsidRDefault="00801459" w:rsidP="00801459">
            <w:pPr>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Motorista Veículo Leve</w:t>
            </w:r>
          </w:p>
        </w:tc>
        <w:tc>
          <w:tcPr>
            <w:tcW w:w="1083" w:type="dxa"/>
          </w:tcPr>
          <w:p w:rsidR="00801459" w:rsidRPr="00801459" w:rsidRDefault="00801459" w:rsidP="00801459">
            <w:pPr>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10</w:t>
            </w:r>
          </w:p>
        </w:tc>
        <w:tc>
          <w:tcPr>
            <w:tcW w:w="2163" w:type="dxa"/>
          </w:tcPr>
          <w:p w:rsidR="00801459" w:rsidRPr="00801459" w:rsidRDefault="00801459" w:rsidP="00801459">
            <w:pPr>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400,00</w:t>
            </w:r>
          </w:p>
        </w:tc>
      </w:tr>
      <w:tr w:rsidR="00801459" w:rsidRPr="00801459" w:rsidTr="00EC5CFE">
        <w:tc>
          <w:tcPr>
            <w:tcW w:w="883" w:type="dxa"/>
          </w:tcPr>
          <w:p w:rsidR="00801459" w:rsidRPr="00801459" w:rsidRDefault="00801459" w:rsidP="00801459">
            <w:pPr>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G-05</w:t>
            </w:r>
          </w:p>
        </w:tc>
        <w:tc>
          <w:tcPr>
            <w:tcW w:w="5215" w:type="dxa"/>
          </w:tcPr>
          <w:p w:rsidR="00801459" w:rsidRPr="00801459" w:rsidRDefault="00801459" w:rsidP="00801459">
            <w:pPr>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Motorista 40 horas PSF</w:t>
            </w:r>
          </w:p>
        </w:tc>
        <w:tc>
          <w:tcPr>
            <w:tcW w:w="1083" w:type="dxa"/>
          </w:tcPr>
          <w:p w:rsidR="00801459" w:rsidRPr="00801459" w:rsidRDefault="00801459" w:rsidP="00801459">
            <w:pPr>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02</w:t>
            </w:r>
          </w:p>
        </w:tc>
        <w:tc>
          <w:tcPr>
            <w:tcW w:w="2163" w:type="dxa"/>
          </w:tcPr>
          <w:p w:rsidR="00801459" w:rsidRPr="00801459" w:rsidRDefault="00801459" w:rsidP="00801459">
            <w:pPr>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400,00</w:t>
            </w:r>
          </w:p>
        </w:tc>
      </w:tr>
      <w:tr w:rsidR="00801459" w:rsidRPr="00801459" w:rsidTr="00EC5CFE">
        <w:tc>
          <w:tcPr>
            <w:tcW w:w="883" w:type="dxa"/>
          </w:tcPr>
          <w:p w:rsidR="00801459" w:rsidRPr="00801459" w:rsidRDefault="00801459" w:rsidP="00801459">
            <w:pPr>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G-06</w:t>
            </w:r>
          </w:p>
        </w:tc>
        <w:tc>
          <w:tcPr>
            <w:tcW w:w="5215" w:type="dxa"/>
          </w:tcPr>
          <w:p w:rsidR="00801459" w:rsidRPr="00801459" w:rsidRDefault="00801459" w:rsidP="00801459">
            <w:pPr>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Médico 40 horas PSF</w:t>
            </w:r>
          </w:p>
        </w:tc>
        <w:tc>
          <w:tcPr>
            <w:tcW w:w="1083" w:type="dxa"/>
          </w:tcPr>
          <w:p w:rsidR="00801459" w:rsidRPr="00801459" w:rsidRDefault="00801459" w:rsidP="00801459">
            <w:pPr>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02</w:t>
            </w:r>
          </w:p>
        </w:tc>
        <w:tc>
          <w:tcPr>
            <w:tcW w:w="2163" w:type="dxa"/>
          </w:tcPr>
          <w:p w:rsidR="00801459" w:rsidRPr="00801459" w:rsidRDefault="00801459" w:rsidP="00801459">
            <w:pPr>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4.000,00</w:t>
            </w:r>
          </w:p>
        </w:tc>
      </w:tr>
      <w:tr w:rsidR="00801459" w:rsidRPr="00801459" w:rsidTr="00EC5CFE">
        <w:tc>
          <w:tcPr>
            <w:tcW w:w="883" w:type="dxa"/>
          </w:tcPr>
          <w:p w:rsidR="00801459" w:rsidRPr="00801459" w:rsidRDefault="00801459" w:rsidP="00801459">
            <w:pPr>
              <w:jc w:val="center"/>
              <w:rPr>
                <w:rFonts w:ascii="Times New Roman" w:eastAsia="Calibri" w:hAnsi="Times New Roman" w:cs="Times New Roman"/>
                <w:bCs/>
                <w:sz w:val="24"/>
                <w:szCs w:val="24"/>
              </w:rPr>
            </w:pPr>
            <w:r w:rsidRPr="00801459">
              <w:rPr>
                <w:rFonts w:ascii="Times New Roman" w:eastAsia="Calibri" w:hAnsi="Times New Roman" w:cs="Times New Roman"/>
                <w:bCs/>
                <w:sz w:val="24"/>
                <w:szCs w:val="24"/>
              </w:rPr>
              <w:t>G-07</w:t>
            </w:r>
          </w:p>
        </w:tc>
        <w:tc>
          <w:tcPr>
            <w:tcW w:w="5215" w:type="dxa"/>
          </w:tcPr>
          <w:p w:rsidR="00801459" w:rsidRPr="00801459" w:rsidRDefault="00801459" w:rsidP="00801459">
            <w:pPr>
              <w:rPr>
                <w:rFonts w:ascii="Times New Roman" w:eastAsia="Calibri" w:hAnsi="Times New Roman" w:cs="Times New Roman"/>
                <w:b/>
                <w:sz w:val="24"/>
                <w:szCs w:val="24"/>
              </w:rPr>
            </w:pPr>
            <w:r w:rsidRPr="00801459">
              <w:rPr>
                <w:rFonts w:ascii="Times New Roman" w:eastAsia="Calibri" w:hAnsi="Times New Roman" w:cs="Times New Roman"/>
                <w:sz w:val="24"/>
                <w:szCs w:val="24"/>
              </w:rPr>
              <w:t>Enfermeiro 40 horas PSF</w:t>
            </w:r>
          </w:p>
        </w:tc>
        <w:tc>
          <w:tcPr>
            <w:tcW w:w="1083" w:type="dxa"/>
          </w:tcPr>
          <w:p w:rsidR="00801459" w:rsidRPr="00801459" w:rsidRDefault="00801459" w:rsidP="00801459">
            <w:pPr>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02</w:t>
            </w:r>
          </w:p>
        </w:tc>
        <w:tc>
          <w:tcPr>
            <w:tcW w:w="2163" w:type="dxa"/>
          </w:tcPr>
          <w:p w:rsidR="00801459" w:rsidRPr="00801459" w:rsidRDefault="00801459" w:rsidP="00801459">
            <w:pPr>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1.200,00</w:t>
            </w:r>
          </w:p>
        </w:tc>
      </w:tr>
      <w:tr w:rsidR="00801459" w:rsidRPr="00801459" w:rsidTr="00EC5CFE">
        <w:tc>
          <w:tcPr>
            <w:tcW w:w="883" w:type="dxa"/>
          </w:tcPr>
          <w:p w:rsidR="00801459" w:rsidRPr="00801459" w:rsidRDefault="00801459" w:rsidP="00801459">
            <w:pPr>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G-08</w:t>
            </w:r>
          </w:p>
        </w:tc>
        <w:tc>
          <w:tcPr>
            <w:tcW w:w="5215" w:type="dxa"/>
          </w:tcPr>
          <w:p w:rsidR="00801459" w:rsidRPr="00801459" w:rsidRDefault="00801459" w:rsidP="00801459">
            <w:pPr>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Técnico de Enfermagem PSF</w:t>
            </w:r>
          </w:p>
        </w:tc>
        <w:tc>
          <w:tcPr>
            <w:tcW w:w="1083" w:type="dxa"/>
          </w:tcPr>
          <w:p w:rsidR="00801459" w:rsidRPr="00801459" w:rsidRDefault="00801459" w:rsidP="00801459">
            <w:pPr>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02</w:t>
            </w:r>
          </w:p>
        </w:tc>
        <w:tc>
          <w:tcPr>
            <w:tcW w:w="2163" w:type="dxa"/>
          </w:tcPr>
          <w:p w:rsidR="00801459" w:rsidRPr="00801459" w:rsidRDefault="00801459" w:rsidP="00801459">
            <w:pPr>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500,00</w:t>
            </w:r>
          </w:p>
        </w:tc>
      </w:tr>
      <w:tr w:rsidR="00801459" w:rsidRPr="00801459" w:rsidTr="00EC5CFE">
        <w:tc>
          <w:tcPr>
            <w:tcW w:w="883" w:type="dxa"/>
          </w:tcPr>
          <w:p w:rsidR="00801459" w:rsidRPr="00801459" w:rsidRDefault="00801459" w:rsidP="00801459">
            <w:pPr>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G-09</w:t>
            </w:r>
          </w:p>
        </w:tc>
        <w:tc>
          <w:tcPr>
            <w:tcW w:w="5215" w:type="dxa"/>
          </w:tcPr>
          <w:p w:rsidR="00801459" w:rsidRPr="00801459" w:rsidRDefault="00801459" w:rsidP="00801459">
            <w:pPr>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Odontólogo 40 horas - Saúde Bucal</w:t>
            </w:r>
          </w:p>
        </w:tc>
        <w:tc>
          <w:tcPr>
            <w:tcW w:w="1083" w:type="dxa"/>
          </w:tcPr>
          <w:p w:rsidR="00801459" w:rsidRPr="00801459" w:rsidRDefault="00801459" w:rsidP="00801459">
            <w:pPr>
              <w:jc w:val="center"/>
              <w:rPr>
                <w:rFonts w:ascii="Times New Roman" w:eastAsia="Calibri" w:hAnsi="Times New Roman" w:cs="Times New Roman"/>
                <w:b/>
                <w:sz w:val="24"/>
                <w:szCs w:val="24"/>
              </w:rPr>
            </w:pPr>
            <w:r w:rsidRPr="00801459">
              <w:rPr>
                <w:rFonts w:ascii="Times New Roman" w:eastAsia="Calibri" w:hAnsi="Times New Roman" w:cs="Times New Roman"/>
                <w:sz w:val="24"/>
                <w:szCs w:val="24"/>
              </w:rPr>
              <w:t>02</w:t>
            </w:r>
          </w:p>
        </w:tc>
        <w:tc>
          <w:tcPr>
            <w:tcW w:w="2163" w:type="dxa"/>
          </w:tcPr>
          <w:p w:rsidR="00801459" w:rsidRPr="00801459" w:rsidRDefault="00801459" w:rsidP="00801459">
            <w:pPr>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1.200,00</w:t>
            </w:r>
          </w:p>
        </w:tc>
      </w:tr>
      <w:tr w:rsidR="00801459" w:rsidRPr="00801459" w:rsidTr="00EC5CFE">
        <w:tc>
          <w:tcPr>
            <w:tcW w:w="883" w:type="dxa"/>
          </w:tcPr>
          <w:p w:rsidR="00801459" w:rsidRPr="00801459" w:rsidRDefault="00801459" w:rsidP="00801459">
            <w:pPr>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G-10</w:t>
            </w:r>
          </w:p>
        </w:tc>
        <w:tc>
          <w:tcPr>
            <w:tcW w:w="5215" w:type="dxa"/>
          </w:tcPr>
          <w:p w:rsidR="00801459" w:rsidRPr="00801459" w:rsidRDefault="00801459" w:rsidP="00801459">
            <w:pPr>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 xml:space="preserve">Técnico de enfermagem 40 horas - Saúde Bucal </w:t>
            </w:r>
          </w:p>
        </w:tc>
        <w:tc>
          <w:tcPr>
            <w:tcW w:w="1083" w:type="dxa"/>
          </w:tcPr>
          <w:p w:rsidR="00801459" w:rsidRPr="00801459" w:rsidRDefault="00801459" w:rsidP="00801459">
            <w:pPr>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02</w:t>
            </w:r>
          </w:p>
        </w:tc>
        <w:tc>
          <w:tcPr>
            <w:tcW w:w="2163" w:type="dxa"/>
          </w:tcPr>
          <w:p w:rsidR="00801459" w:rsidRPr="00801459" w:rsidRDefault="00801459" w:rsidP="00801459">
            <w:pPr>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500,00</w:t>
            </w:r>
          </w:p>
        </w:tc>
      </w:tr>
      <w:tr w:rsidR="00801459" w:rsidRPr="00801459" w:rsidTr="00EC5CFE">
        <w:tc>
          <w:tcPr>
            <w:tcW w:w="883" w:type="dxa"/>
          </w:tcPr>
          <w:p w:rsidR="00801459" w:rsidRPr="00801459" w:rsidRDefault="00801459" w:rsidP="00801459">
            <w:pPr>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G-11</w:t>
            </w:r>
          </w:p>
        </w:tc>
        <w:tc>
          <w:tcPr>
            <w:tcW w:w="5215" w:type="dxa"/>
          </w:tcPr>
          <w:p w:rsidR="00801459" w:rsidRPr="00801459" w:rsidRDefault="00801459" w:rsidP="00801459">
            <w:pPr>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Orientação Escolar (atribuições)</w:t>
            </w:r>
          </w:p>
        </w:tc>
        <w:tc>
          <w:tcPr>
            <w:tcW w:w="1083" w:type="dxa"/>
          </w:tcPr>
          <w:p w:rsidR="00801459" w:rsidRPr="00801459" w:rsidRDefault="00801459" w:rsidP="00801459">
            <w:pPr>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03</w:t>
            </w:r>
          </w:p>
        </w:tc>
        <w:tc>
          <w:tcPr>
            <w:tcW w:w="2163" w:type="dxa"/>
          </w:tcPr>
          <w:p w:rsidR="00801459" w:rsidRPr="00801459" w:rsidRDefault="00801459" w:rsidP="00801459">
            <w:pPr>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600,00</w:t>
            </w:r>
          </w:p>
        </w:tc>
      </w:tr>
      <w:tr w:rsidR="00801459" w:rsidRPr="00801459" w:rsidTr="00EC5CFE">
        <w:tc>
          <w:tcPr>
            <w:tcW w:w="883" w:type="dxa"/>
          </w:tcPr>
          <w:p w:rsidR="00801459" w:rsidRPr="00801459" w:rsidRDefault="00801459" w:rsidP="00801459">
            <w:pPr>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G-12</w:t>
            </w:r>
          </w:p>
        </w:tc>
        <w:tc>
          <w:tcPr>
            <w:tcW w:w="5215" w:type="dxa"/>
          </w:tcPr>
          <w:p w:rsidR="00801459" w:rsidRPr="00801459" w:rsidRDefault="00801459" w:rsidP="00801459">
            <w:pPr>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Supervisão Escolar (atribuições)</w:t>
            </w:r>
          </w:p>
        </w:tc>
        <w:tc>
          <w:tcPr>
            <w:tcW w:w="1083" w:type="dxa"/>
          </w:tcPr>
          <w:p w:rsidR="00801459" w:rsidRPr="00801459" w:rsidRDefault="00801459" w:rsidP="00801459">
            <w:pPr>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03</w:t>
            </w:r>
          </w:p>
        </w:tc>
        <w:tc>
          <w:tcPr>
            <w:tcW w:w="2163" w:type="dxa"/>
          </w:tcPr>
          <w:p w:rsidR="00801459" w:rsidRPr="00801459" w:rsidRDefault="00801459" w:rsidP="00801459">
            <w:pPr>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600,00</w:t>
            </w:r>
          </w:p>
        </w:tc>
      </w:tr>
      <w:tr w:rsidR="00801459" w:rsidRPr="00801459" w:rsidTr="00EC5CFE">
        <w:tc>
          <w:tcPr>
            <w:tcW w:w="883" w:type="dxa"/>
          </w:tcPr>
          <w:p w:rsidR="00801459" w:rsidRPr="00801459" w:rsidRDefault="00801459" w:rsidP="00801459">
            <w:pPr>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G-13</w:t>
            </w:r>
          </w:p>
        </w:tc>
        <w:tc>
          <w:tcPr>
            <w:tcW w:w="5215" w:type="dxa"/>
            <w:vAlign w:val="bottom"/>
          </w:tcPr>
          <w:p w:rsidR="00801459" w:rsidRPr="00801459" w:rsidRDefault="00801459" w:rsidP="00801459">
            <w:pPr>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Diretor de Escola e Creche</w:t>
            </w:r>
          </w:p>
        </w:tc>
        <w:tc>
          <w:tcPr>
            <w:tcW w:w="1083" w:type="dxa"/>
            <w:vAlign w:val="bottom"/>
          </w:tcPr>
          <w:p w:rsidR="00801459" w:rsidRPr="00801459" w:rsidRDefault="00801459" w:rsidP="00801459">
            <w:pPr>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03</w:t>
            </w:r>
          </w:p>
        </w:tc>
        <w:tc>
          <w:tcPr>
            <w:tcW w:w="2163" w:type="dxa"/>
            <w:vAlign w:val="center"/>
          </w:tcPr>
          <w:p w:rsidR="00801459" w:rsidRPr="00801459" w:rsidRDefault="00801459" w:rsidP="00801459">
            <w:pPr>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900,00</w:t>
            </w:r>
          </w:p>
        </w:tc>
      </w:tr>
      <w:tr w:rsidR="00801459" w:rsidRPr="00801459" w:rsidTr="00EC5CFE">
        <w:tc>
          <w:tcPr>
            <w:tcW w:w="883" w:type="dxa"/>
          </w:tcPr>
          <w:p w:rsidR="00801459" w:rsidRPr="00801459" w:rsidRDefault="00801459" w:rsidP="00801459">
            <w:pPr>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G-14</w:t>
            </w:r>
          </w:p>
        </w:tc>
        <w:tc>
          <w:tcPr>
            <w:tcW w:w="5215" w:type="dxa"/>
            <w:vAlign w:val="bottom"/>
          </w:tcPr>
          <w:p w:rsidR="00801459" w:rsidRPr="00801459" w:rsidRDefault="00801459" w:rsidP="00801459">
            <w:pPr>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Secretario Escolar</w:t>
            </w:r>
          </w:p>
        </w:tc>
        <w:tc>
          <w:tcPr>
            <w:tcW w:w="1083" w:type="dxa"/>
            <w:vAlign w:val="bottom"/>
          </w:tcPr>
          <w:p w:rsidR="00801459" w:rsidRPr="00801459" w:rsidRDefault="00801459" w:rsidP="00801459">
            <w:pPr>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03</w:t>
            </w:r>
          </w:p>
        </w:tc>
        <w:tc>
          <w:tcPr>
            <w:tcW w:w="2163" w:type="dxa"/>
            <w:vAlign w:val="center"/>
          </w:tcPr>
          <w:p w:rsidR="00801459" w:rsidRPr="00801459" w:rsidRDefault="00801459" w:rsidP="00801459">
            <w:pPr>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500,00</w:t>
            </w:r>
          </w:p>
        </w:tc>
      </w:tr>
      <w:tr w:rsidR="00801459" w:rsidRPr="00801459" w:rsidTr="00EC5CFE">
        <w:tc>
          <w:tcPr>
            <w:tcW w:w="883" w:type="dxa"/>
          </w:tcPr>
          <w:p w:rsidR="00801459" w:rsidRPr="00801459" w:rsidRDefault="00801459" w:rsidP="00801459">
            <w:pPr>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G-16</w:t>
            </w:r>
          </w:p>
        </w:tc>
        <w:tc>
          <w:tcPr>
            <w:tcW w:w="5215" w:type="dxa"/>
          </w:tcPr>
          <w:p w:rsidR="00801459" w:rsidRPr="00801459" w:rsidRDefault="00801459" w:rsidP="00801459">
            <w:pPr>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 xml:space="preserve">Presidência de comissão de PAD / Tomada de Conta </w:t>
            </w:r>
          </w:p>
        </w:tc>
        <w:tc>
          <w:tcPr>
            <w:tcW w:w="1083" w:type="dxa"/>
          </w:tcPr>
          <w:p w:rsidR="00801459" w:rsidRPr="00801459" w:rsidRDefault="00801459" w:rsidP="00801459">
            <w:pPr>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02</w:t>
            </w:r>
          </w:p>
        </w:tc>
        <w:tc>
          <w:tcPr>
            <w:tcW w:w="2163" w:type="dxa"/>
          </w:tcPr>
          <w:p w:rsidR="00801459" w:rsidRPr="00801459" w:rsidRDefault="00801459" w:rsidP="00801459">
            <w:pPr>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500,00</w:t>
            </w:r>
          </w:p>
        </w:tc>
      </w:tr>
      <w:tr w:rsidR="00801459" w:rsidRPr="00801459" w:rsidTr="00EC5CFE">
        <w:tc>
          <w:tcPr>
            <w:tcW w:w="883" w:type="dxa"/>
          </w:tcPr>
          <w:p w:rsidR="00801459" w:rsidRPr="00801459" w:rsidRDefault="00801459" w:rsidP="00801459">
            <w:pPr>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G-17</w:t>
            </w:r>
          </w:p>
        </w:tc>
        <w:tc>
          <w:tcPr>
            <w:tcW w:w="5215" w:type="dxa"/>
          </w:tcPr>
          <w:p w:rsidR="00801459" w:rsidRPr="00801459" w:rsidRDefault="00801459" w:rsidP="00801459">
            <w:pPr>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Membros de Comissão PAD/ Tomada de Conta</w:t>
            </w:r>
          </w:p>
        </w:tc>
        <w:tc>
          <w:tcPr>
            <w:tcW w:w="1083" w:type="dxa"/>
          </w:tcPr>
          <w:p w:rsidR="00801459" w:rsidRPr="00801459" w:rsidRDefault="00801459" w:rsidP="00801459">
            <w:pPr>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15</w:t>
            </w:r>
          </w:p>
        </w:tc>
        <w:tc>
          <w:tcPr>
            <w:tcW w:w="2163" w:type="dxa"/>
          </w:tcPr>
          <w:p w:rsidR="00801459" w:rsidRPr="00801459" w:rsidRDefault="00801459" w:rsidP="00801459">
            <w:pPr>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300,00</w:t>
            </w:r>
          </w:p>
        </w:tc>
      </w:tr>
      <w:tr w:rsidR="00801459" w:rsidRPr="00801459" w:rsidTr="00EC5CFE">
        <w:tc>
          <w:tcPr>
            <w:tcW w:w="883" w:type="dxa"/>
          </w:tcPr>
          <w:p w:rsidR="00801459" w:rsidRPr="00801459" w:rsidRDefault="00801459" w:rsidP="00801459">
            <w:pPr>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G-18</w:t>
            </w:r>
          </w:p>
        </w:tc>
        <w:tc>
          <w:tcPr>
            <w:tcW w:w="5215" w:type="dxa"/>
          </w:tcPr>
          <w:p w:rsidR="00801459" w:rsidRPr="00801459" w:rsidRDefault="00801459" w:rsidP="00801459">
            <w:pPr>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Tesoureiro - 40 Horas</w:t>
            </w:r>
          </w:p>
        </w:tc>
        <w:tc>
          <w:tcPr>
            <w:tcW w:w="1083" w:type="dxa"/>
          </w:tcPr>
          <w:p w:rsidR="00801459" w:rsidRPr="00801459" w:rsidRDefault="00801459" w:rsidP="00801459">
            <w:pPr>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01</w:t>
            </w:r>
          </w:p>
        </w:tc>
        <w:tc>
          <w:tcPr>
            <w:tcW w:w="2163" w:type="dxa"/>
          </w:tcPr>
          <w:p w:rsidR="00801459" w:rsidRPr="00801459" w:rsidRDefault="00801459" w:rsidP="00801459">
            <w:pPr>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800,00</w:t>
            </w:r>
          </w:p>
        </w:tc>
      </w:tr>
    </w:tbl>
    <w:p w:rsidR="00801459" w:rsidRPr="00801459" w:rsidRDefault="00801459" w:rsidP="00801459">
      <w:pPr>
        <w:spacing w:after="0" w:line="360" w:lineRule="auto"/>
        <w:ind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line="360" w:lineRule="auto"/>
        <w:ind w:firstLine="1134"/>
        <w:jc w:val="both"/>
        <w:rPr>
          <w:rFonts w:ascii="Times New Roman" w:eastAsia="Times New Roman" w:hAnsi="Times New Roman" w:cs="Times New Roman"/>
          <w:sz w:val="24"/>
          <w:szCs w:val="24"/>
          <w:lang w:eastAsia="pt-BR"/>
        </w:rPr>
      </w:pPr>
    </w:p>
    <w:p w:rsidR="00801459" w:rsidRPr="00801459" w:rsidRDefault="00801459" w:rsidP="00801459">
      <w:pPr>
        <w:spacing w:after="0"/>
        <w:jc w:val="center"/>
        <w:rPr>
          <w:rFonts w:ascii="Times New Roman" w:eastAsia="Times New Roman" w:hAnsi="Times New Roman" w:cs="Times New Roman"/>
          <w:b/>
          <w:bCs/>
          <w:sz w:val="24"/>
          <w:szCs w:val="24"/>
          <w:lang w:eastAsia="pt-BR"/>
        </w:rPr>
      </w:pPr>
      <w:r w:rsidRPr="00801459">
        <w:rPr>
          <w:rFonts w:ascii="Times New Roman" w:eastAsia="Times New Roman" w:hAnsi="Times New Roman" w:cs="Times New Roman"/>
          <w:b/>
          <w:bCs/>
          <w:sz w:val="24"/>
          <w:szCs w:val="24"/>
          <w:lang w:eastAsia="pt-BR"/>
        </w:rPr>
        <w:lastRenderedPageBreak/>
        <w:t>ANEXO II</w:t>
      </w:r>
    </w:p>
    <w:p w:rsidR="00801459" w:rsidRPr="00801459" w:rsidRDefault="00801459" w:rsidP="00801459">
      <w:pPr>
        <w:spacing w:after="0"/>
        <w:jc w:val="center"/>
        <w:rPr>
          <w:rFonts w:ascii="Times New Roman" w:eastAsia="Times New Roman" w:hAnsi="Times New Roman" w:cs="Times New Roman"/>
          <w:b/>
          <w:bCs/>
          <w:sz w:val="24"/>
          <w:szCs w:val="24"/>
          <w:lang w:eastAsia="pt-BR"/>
        </w:rPr>
      </w:pPr>
      <w:r w:rsidRPr="00801459">
        <w:rPr>
          <w:rFonts w:ascii="Times New Roman" w:eastAsia="Times New Roman" w:hAnsi="Times New Roman" w:cs="Times New Roman"/>
          <w:b/>
          <w:bCs/>
          <w:sz w:val="24"/>
          <w:szCs w:val="24"/>
          <w:lang w:eastAsia="pt-BR"/>
        </w:rPr>
        <w:t>DOS CARGOS EFETIVOS</w:t>
      </w:r>
    </w:p>
    <w:p w:rsidR="00801459" w:rsidRPr="00801459" w:rsidRDefault="00801459" w:rsidP="00801459">
      <w:pPr>
        <w:spacing w:after="0"/>
        <w:jc w:val="both"/>
        <w:rPr>
          <w:rFonts w:ascii="Times New Roman" w:eastAsia="Times New Roman" w:hAnsi="Times New Roman" w:cs="Times New Roman"/>
          <w:sz w:val="24"/>
          <w:szCs w:val="24"/>
          <w:lang w:eastAsia="pt-B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42"/>
        <w:gridCol w:w="5557"/>
        <w:gridCol w:w="992"/>
        <w:gridCol w:w="1276"/>
      </w:tblGrid>
      <w:tr w:rsidR="00801459" w:rsidRPr="00801459" w:rsidTr="00EC5CFE">
        <w:tc>
          <w:tcPr>
            <w:tcW w:w="9209" w:type="dxa"/>
            <w:gridSpan w:val="5"/>
          </w:tcPr>
          <w:p w:rsidR="00801459" w:rsidRPr="00801459" w:rsidRDefault="00801459" w:rsidP="00801459">
            <w:pPr>
              <w:spacing w:after="0"/>
              <w:jc w:val="center"/>
              <w:rPr>
                <w:rFonts w:ascii="Times New Roman" w:eastAsia="Times New Roman" w:hAnsi="Times New Roman" w:cs="Times New Roman"/>
                <w:b/>
                <w:bCs/>
                <w:sz w:val="24"/>
                <w:szCs w:val="24"/>
                <w:lang w:eastAsia="pt-BR"/>
              </w:rPr>
            </w:pPr>
            <w:r w:rsidRPr="00801459">
              <w:rPr>
                <w:rFonts w:ascii="Times New Roman" w:eastAsia="Times New Roman" w:hAnsi="Times New Roman" w:cs="Times New Roman"/>
                <w:b/>
                <w:bCs/>
                <w:sz w:val="24"/>
                <w:szCs w:val="24"/>
                <w:lang w:eastAsia="pt-BR"/>
              </w:rPr>
              <w:t>NÍVEL – FUNDAMENTAL</w:t>
            </w:r>
          </w:p>
        </w:tc>
      </w:tr>
      <w:tr w:rsidR="00801459" w:rsidRPr="00801459" w:rsidTr="00EC5CFE">
        <w:tc>
          <w:tcPr>
            <w:tcW w:w="1384" w:type="dxa"/>
            <w:gridSpan w:val="2"/>
          </w:tcPr>
          <w:p w:rsidR="00801459" w:rsidRPr="00801459" w:rsidRDefault="00801459" w:rsidP="00801459">
            <w:pPr>
              <w:spacing w:after="0"/>
              <w:jc w:val="both"/>
              <w:rPr>
                <w:rFonts w:ascii="Times New Roman" w:eastAsia="Times New Roman" w:hAnsi="Times New Roman" w:cs="Times New Roman"/>
                <w:b/>
                <w:bCs/>
                <w:sz w:val="24"/>
                <w:szCs w:val="24"/>
                <w:lang w:eastAsia="pt-BR"/>
              </w:rPr>
            </w:pPr>
            <w:r w:rsidRPr="00801459">
              <w:rPr>
                <w:rFonts w:ascii="Times New Roman" w:eastAsia="Times New Roman" w:hAnsi="Times New Roman" w:cs="Times New Roman"/>
                <w:b/>
                <w:bCs/>
                <w:sz w:val="24"/>
                <w:szCs w:val="24"/>
                <w:lang w:eastAsia="pt-BR"/>
              </w:rPr>
              <w:t>Código</w:t>
            </w:r>
          </w:p>
        </w:tc>
        <w:tc>
          <w:tcPr>
            <w:tcW w:w="5557" w:type="dxa"/>
          </w:tcPr>
          <w:p w:rsidR="00801459" w:rsidRPr="00801459" w:rsidRDefault="00801459" w:rsidP="00801459">
            <w:pPr>
              <w:spacing w:after="0"/>
              <w:jc w:val="center"/>
              <w:rPr>
                <w:rFonts w:ascii="Times New Roman" w:eastAsia="Times New Roman" w:hAnsi="Times New Roman" w:cs="Times New Roman"/>
                <w:b/>
                <w:bCs/>
                <w:sz w:val="24"/>
                <w:szCs w:val="24"/>
                <w:lang w:eastAsia="pt-BR"/>
              </w:rPr>
            </w:pPr>
            <w:r w:rsidRPr="00801459">
              <w:rPr>
                <w:rFonts w:ascii="Times New Roman" w:eastAsia="Times New Roman" w:hAnsi="Times New Roman" w:cs="Times New Roman"/>
                <w:b/>
                <w:bCs/>
                <w:sz w:val="24"/>
                <w:szCs w:val="24"/>
                <w:lang w:eastAsia="pt-BR"/>
              </w:rPr>
              <w:t>Descrição</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b/>
                <w:bCs/>
                <w:sz w:val="24"/>
                <w:szCs w:val="24"/>
                <w:lang w:eastAsia="pt-BR"/>
              </w:rPr>
            </w:pPr>
            <w:r w:rsidRPr="00801459">
              <w:rPr>
                <w:rFonts w:ascii="Times New Roman" w:eastAsia="Times New Roman" w:hAnsi="Times New Roman" w:cs="Times New Roman"/>
                <w:b/>
                <w:bCs/>
                <w:sz w:val="24"/>
                <w:szCs w:val="24"/>
                <w:lang w:eastAsia="pt-BR"/>
              </w:rPr>
              <w:t>Quant.</w:t>
            </w:r>
          </w:p>
        </w:tc>
        <w:tc>
          <w:tcPr>
            <w:tcW w:w="1276" w:type="dxa"/>
            <w:shd w:val="clear" w:color="auto" w:fill="auto"/>
          </w:tcPr>
          <w:p w:rsidR="00801459" w:rsidRPr="00801459" w:rsidRDefault="00801459" w:rsidP="00801459">
            <w:pPr>
              <w:spacing w:after="0"/>
              <w:jc w:val="both"/>
              <w:rPr>
                <w:rFonts w:ascii="Times New Roman" w:eastAsia="Times New Roman" w:hAnsi="Times New Roman" w:cs="Times New Roman"/>
                <w:b/>
                <w:bCs/>
                <w:sz w:val="24"/>
                <w:szCs w:val="24"/>
                <w:lang w:eastAsia="pt-BR"/>
              </w:rPr>
            </w:pPr>
            <w:r w:rsidRPr="00801459">
              <w:rPr>
                <w:rFonts w:ascii="Times New Roman" w:eastAsia="Times New Roman" w:hAnsi="Times New Roman" w:cs="Times New Roman"/>
                <w:b/>
                <w:bCs/>
                <w:sz w:val="24"/>
                <w:szCs w:val="24"/>
                <w:lang w:eastAsia="pt-BR"/>
              </w:rPr>
              <w:t>Valor R$</w:t>
            </w:r>
          </w:p>
        </w:tc>
      </w:tr>
      <w:tr w:rsidR="00801459" w:rsidRPr="00801459" w:rsidTr="00EC5CFE">
        <w:tc>
          <w:tcPr>
            <w:tcW w:w="1384"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101-NFi</w:t>
            </w:r>
          </w:p>
        </w:tc>
        <w:tc>
          <w:tcPr>
            <w:tcW w:w="5557"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Auxiliar de Serviços Gerais - 40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05</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1.375,27 </w:t>
            </w:r>
          </w:p>
        </w:tc>
      </w:tr>
      <w:tr w:rsidR="00801459" w:rsidRPr="00801459" w:rsidTr="00EC5CFE">
        <w:tc>
          <w:tcPr>
            <w:tcW w:w="1384"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102-NFc</w:t>
            </w:r>
          </w:p>
        </w:tc>
        <w:tc>
          <w:tcPr>
            <w:tcW w:w="5557"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Agente Comunitário de Saúde - 40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15</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1.639,75 </w:t>
            </w:r>
          </w:p>
        </w:tc>
      </w:tr>
      <w:tr w:rsidR="00801459" w:rsidRPr="00801459" w:rsidTr="00EC5CFE">
        <w:tc>
          <w:tcPr>
            <w:tcW w:w="1384"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103- NFi</w:t>
            </w:r>
          </w:p>
        </w:tc>
        <w:tc>
          <w:tcPr>
            <w:tcW w:w="5557"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Cozinheira/Merendeira - 40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20</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1.375,27 </w:t>
            </w:r>
          </w:p>
        </w:tc>
      </w:tr>
      <w:tr w:rsidR="00801459" w:rsidRPr="00801459" w:rsidTr="00EC5CFE">
        <w:tc>
          <w:tcPr>
            <w:tcW w:w="1384"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104- NFi</w:t>
            </w:r>
          </w:p>
        </w:tc>
        <w:tc>
          <w:tcPr>
            <w:tcW w:w="5557"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Gari - 40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15</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1.375,27 </w:t>
            </w:r>
          </w:p>
        </w:tc>
      </w:tr>
      <w:tr w:rsidR="00801459" w:rsidRPr="00801459" w:rsidTr="00EC5CFE">
        <w:tc>
          <w:tcPr>
            <w:tcW w:w="1384"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106- NFi</w:t>
            </w:r>
          </w:p>
        </w:tc>
        <w:tc>
          <w:tcPr>
            <w:tcW w:w="5557"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Vigia - 40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20</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1.375,27 </w:t>
            </w:r>
          </w:p>
        </w:tc>
      </w:tr>
      <w:tr w:rsidR="00801459" w:rsidRPr="00801459" w:rsidTr="00EC5CFE">
        <w:tc>
          <w:tcPr>
            <w:tcW w:w="1384"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107- NFi</w:t>
            </w:r>
          </w:p>
        </w:tc>
        <w:tc>
          <w:tcPr>
            <w:tcW w:w="5557"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Zeladora/Lavadeira - 40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30</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1.375,27 </w:t>
            </w:r>
          </w:p>
        </w:tc>
      </w:tr>
      <w:tr w:rsidR="00801459" w:rsidRPr="00801459" w:rsidTr="00EC5CFE">
        <w:tc>
          <w:tcPr>
            <w:tcW w:w="1384"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108- NFc</w:t>
            </w:r>
          </w:p>
        </w:tc>
        <w:tc>
          <w:tcPr>
            <w:tcW w:w="5557"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Auxiliar Administrativo - 40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05</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1.375,27 </w:t>
            </w:r>
          </w:p>
        </w:tc>
      </w:tr>
      <w:tr w:rsidR="00801459" w:rsidRPr="00801459" w:rsidTr="00EC5CFE">
        <w:tc>
          <w:tcPr>
            <w:tcW w:w="1384"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109- NFc</w:t>
            </w:r>
          </w:p>
        </w:tc>
        <w:tc>
          <w:tcPr>
            <w:tcW w:w="5557"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Auxiliar de Enfermagem - 40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05</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1.586,85 </w:t>
            </w:r>
          </w:p>
        </w:tc>
      </w:tr>
      <w:tr w:rsidR="00801459" w:rsidRPr="00801459" w:rsidTr="00EC5CFE">
        <w:tc>
          <w:tcPr>
            <w:tcW w:w="1384"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112- NFc</w:t>
            </w:r>
          </w:p>
        </w:tc>
        <w:tc>
          <w:tcPr>
            <w:tcW w:w="5557"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Motorista de Veículos Leves - 40 Horas Cat “A/C”</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20</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1.481,06 </w:t>
            </w:r>
          </w:p>
        </w:tc>
      </w:tr>
      <w:tr w:rsidR="00801459" w:rsidRPr="00801459" w:rsidTr="00EC5CFE">
        <w:tc>
          <w:tcPr>
            <w:tcW w:w="1384"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113- NFc</w:t>
            </w:r>
          </w:p>
        </w:tc>
        <w:tc>
          <w:tcPr>
            <w:tcW w:w="5557"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Motorista de Veículos Pesados – 40 horas “D”</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20</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1.481,06 </w:t>
            </w:r>
          </w:p>
        </w:tc>
      </w:tr>
      <w:tr w:rsidR="00801459" w:rsidRPr="00801459" w:rsidTr="00EC5CFE">
        <w:tc>
          <w:tcPr>
            <w:tcW w:w="1384"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114- NFi</w:t>
            </w:r>
          </w:p>
        </w:tc>
        <w:tc>
          <w:tcPr>
            <w:tcW w:w="5557"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Operador de Máquinas Pesadas - 40 Horas “C”</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10</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1.798,43 </w:t>
            </w:r>
          </w:p>
        </w:tc>
      </w:tr>
      <w:tr w:rsidR="00801459" w:rsidRPr="00801459" w:rsidTr="00EC5CFE">
        <w:tc>
          <w:tcPr>
            <w:tcW w:w="1384"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115- NFi</w:t>
            </w:r>
          </w:p>
        </w:tc>
        <w:tc>
          <w:tcPr>
            <w:tcW w:w="5557"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 xml:space="preserve">Auxiliar de Transporte escolar-40 Horas </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10</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1.375,27 </w:t>
            </w:r>
          </w:p>
        </w:tc>
      </w:tr>
      <w:tr w:rsidR="00801459" w:rsidRPr="00801459" w:rsidTr="00EC5CFE">
        <w:tc>
          <w:tcPr>
            <w:tcW w:w="1384"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116- NFi</w:t>
            </w:r>
          </w:p>
        </w:tc>
        <w:tc>
          <w:tcPr>
            <w:tcW w:w="5557"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Coveiro-40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02</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1.375,27 </w:t>
            </w:r>
          </w:p>
        </w:tc>
      </w:tr>
      <w:tr w:rsidR="00801459" w:rsidRPr="00801459" w:rsidTr="00EC5CFE">
        <w:tc>
          <w:tcPr>
            <w:tcW w:w="1384"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118- NFi</w:t>
            </w:r>
          </w:p>
        </w:tc>
        <w:tc>
          <w:tcPr>
            <w:tcW w:w="5557"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Pedreiro- 40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02</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1.375,27 </w:t>
            </w:r>
          </w:p>
        </w:tc>
      </w:tr>
      <w:tr w:rsidR="00801459" w:rsidRPr="00801459" w:rsidTr="00EC5CFE">
        <w:tc>
          <w:tcPr>
            <w:tcW w:w="1384"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119- NFi</w:t>
            </w:r>
          </w:p>
        </w:tc>
        <w:tc>
          <w:tcPr>
            <w:tcW w:w="5557"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Mecânico- 40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03</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1.375,27 </w:t>
            </w:r>
          </w:p>
        </w:tc>
      </w:tr>
      <w:tr w:rsidR="00801459" w:rsidRPr="00801459" w:rsidTr="00EC5CFE">
        <w:tc>
          <w:tcPr>
            <w:tcW w:w="1384"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120- NFi</w:t>
            </w:r>
          </w:p>
        </w:tc>
        <w:tc>
          <w:tcPr>
            <w:tcW w:w="5557"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Eletricista – 40 horas (de autos)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02</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1.375,27 </w:t>
            </w:r>
          </w:p>
        </w:tc>
      </w:tr>
      <w:tr w:rsidR="00801459" w:rsidRPr="00801459" w:rsidTr="00EC5CFE">
        <w:tc>
          <w:tcPr>
            <w:tcW w:w="1384"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121-NFi</w:t>
            </w:r>
          </w:p>
        </w:tc>
        <w:tc>
          <w:tcPr>
            <w:tcW w:w="5557"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shd w:val="clear" w:color="auto" w:fill="FFFFFF"/>
                <w:lang w:eastAsia="pt-BR"/>
              </w:rPr>
              <w:t>Operador de Escavadeira Hidráulica- 40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03</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1.798,43 </w:t>
            </w:r>
          </w:p>
        </w:tc>
      </w:tr>
      <w:tr w:rsidR="00801459" w:rsidRPr="00801459" w:rsidTr="00EC5CFE">
        <w:tc>
          <w:tcPr>
            <w:tcW w:w="9209" w:type="dxa"/>
            <w:gridSpan w:val="5"/>
          </w:tcPr>
          <w:p w:rsidR="00801459" w:rsidRPr="00801459" w:rsidRDefault="00801459" w:rsidP="00801459">
            <w:pPr>
              <w:spacing w:after="0"/>
              <w:jc w:val="center"/>
              <w:rPr>
                <w:rFonts w:ascii="Times New Roman" w:eastAsia="Times New Roman" w:hAnsi="Times New Roman" w:cs="Times New Roman"/>
                <w:b/>
                <w:bCs/>
                <w:sz w:val="24"/>
                <w:szCs w:val="24"/>
                <w:lang w:eastAsia="pt-BR"/>
              </w:rPr>
            </w:pPr>
            <w:r w:rsidRPr="00801459">
              <w:rPr>
                <w:rFonts w:ascii="Times New Roman" w:eastAsia="Times New Roman" w:hAnsi="Times New Roman" w:cs="Times New Roman"/>
                <w:b/>
                <w:bCs/>
                <w:sz w:val="24"/>
                <w:szCs w:val="24"/>
                <w:lang w:eastAsia="pt-BR"/>
              </w:rPr>
              <w:t>NÍVEL – MÉDIO</w:t>
            </w:r>
          </w:p>
        </w:tc>
      </w:tr>
      <w:tr w:rsidR="00801459" w:rsidRPr="00801459" w:rsidTr="00EC5CFE">
        <w:tc>
          <w:tcPr>
            <w:tcW w:w="1242" w:type="dxa"/>
          </w:tcPr>
          <w:p w:rsidR="00801459" w:rsidRPr="00801459" w:rsidRDefault="00801459" w:rsidP="00801459">
            <w:pPr>
              <w:spacing w:after="0"/>
              <w:jc w:val="center"/>
              <w:rPr>
                <w:rFonts w:ascii="Times New Roman" w:eastAsia="Times New Roman" w:hAnsi="Times New Roman" w:cs="Times New Roman"/>
                <w:b/>
                <w:bCs/>
                <w:sz w:val="24"/>
                <w:szCs w:val="24"/>
                <w:lang w:eastAsia="pt-BR"/>
              </w:rPr>
            </w:pPr>
            <w:r w:rsidRPr="00801459">
              <w:rPr>
                <w:rFonts w:ascii="Times New Roman" w:eastAsia="Times New Roman" w:hAnsi="Times New Roman" w:cs="Times New Roman"/>
                <w:b/>
                <w:bCs/>
                <w:sz w:val="24"/>
                <w:szCs w:val="24"/>
                <w:lang w:eastAsia="pt-BR"/>
              </w:rPr>
              <w:t>Código</w:t>
            </w:r>
          </w:p>
        </w:tc>
        <w:tc>
          <w:tcPr>
            <w:tcW w:w="5699" w:type="dxa"/>
            <w:gridSpan w:val="2"/>
          </w:tcPr>
          <w:p w:rsidR="00801459" w:rsidRPr="00801459" w:rsidRDefault="00801459" w:rsidP="00801459">
            <w:pPr>
              <w:spacing w:after="0"/>
              <w:jc w:val="center"/>
              <w:rPr>
                <w:rFonts w:ascii="Times New Roman" w:eastAsia="Times New Roman" w:hAnsi="Times New Roman" w:cs="Times New Roman"/>
                <w:b/>
                <w:bCs/>
                <w:sz w:val="24"/>
                <w:szCs w:val="24"/>
                <w:lang w:eastAsia="pt-BR"/>
              </w:rPr>
            </w:pPr>
            <w:r w:rsidRPr="00801459">
              <w:rPr>
                <w:rFonts w:ascii="Times New Roman" w:eastAsia="Times New Roman" w:hAnsi="Times New Roman" w:cs="Times New Roman"/>
                <w:b/>
                <w:bCs/>
                <w:sz w:val="24"/>
                <w:szCs w:val="24"/>
                <w:lang w:eastAsia="pt-BR"/>
              </w:rPr>
              <w:t>Descrição</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b/>
                <w:bCs/>
                <w:sz w:val="24"/>
                <w:szCs w:val="24"/>
                <w:lang w:eastAsia="pt-BR"/>
              </w:rPr>
            </w:pPr>
            <w:r w:rsidRPr="00801459">
              <w:rPr>
                <w:rFonts w:ascii="Times New Roman" w:eastAsia="Times New Roman" w:hAnsi="Times New Roman" w:cs="Times New Roman"/>
                <w:b/>
                <w:bCs/>
                <w:sz w:val="24"/>
                <w:szCs w:val="24"/>
                <w:lang w:eastAsia="pt-BR"/>
              </w:rPr>
              <w:t>Quant.</w:t>
            </w:r>
          </w:p>
        </w:tc>
        <w:tc>
          <w:tcPr>
            <w:tcW w:w="1276" w:type="dxa"/>
            <w:shd w:val="clear" w:color="auto" w:fill="auto"/>
          </w:tcPr>
          <w:p w:rsidR="00801459" w:rsidRPr="00801459" w:rsidRDefault="00801459" w:rsidP="00801459">
            <w:pPr>
              <w:spacing w:after="0"/>
              <w:jc w:val="center"/>
              <w:rPr>
                <w:rFonts w:ascii="Times New Roman" w:eastAsia="Times New Roman" w:hAnsi="Times New Roman" w:cs="Times New Roman"/>
                <w:b/>
                <w:bCs/>
                <w:sz w:val="24"/>
                <w:szCs w:val="24"/>
                <w:lang w:eastAsia="pt-BR"/>
              </w:rPr>
            </w:pPr>
            <w:r w:rsidRPr="00801459">
              <w:rPr>
                <w:rFonts w:ascii="Times New Roman" w:eastAsia="Times New Roman" w:hAnsi="Times New Roman" w:cs="Times New Roman"/>
                <w:b/>
                <w:bCs/>
                <w:sz w:val="24"/>
                <w:szCs w:val="24"/>
                <w:lang w:eastAsia="pt-BR"/>
              </w:rPr>
              <w:t>Valor R$</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201-NM</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Agente Administrativo - 40 Horas</w:t>
            </w:r>
          </w:p>
        </w:tc>
        <w:tc>
          <w:tcPr>
            <w:tcW w:w="992" w:type="dxa"/>
            <w:shd w:val="clear" w:color="auto" w:fill="auto"/>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30</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1.798,43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202-NM</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Técnico Tributário - 40 Horas</w:t>
            </w:r>
          </w:p>
        </w:tc>
        <w:tc>
          <w:tcPr>
            <w:tcW w:w="992" w:type="dxa"/>
            <w:shd w:val="clear" w:color="auto" w:fill="auto"/>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02</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1.798,43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204-NM</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Técnico em Contabilidade - 40 Horas</w:t>
            </w:r>
          </w:p>
        </w:tc>
        <w:tc>
          <w:tcPr>
            <w:tcW w:w="992" w:type="dxa"/>
            <w:shd w:val="clear" w:color="auto" w:fill="auto"/>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01</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1.798,43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205-NM</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Técnico em Enfermagem - 40 Horas</w:t>
            </w:r>
          </w:p>
        </w:tc>
        <w:tc>
          <w:tcPr>
            <w:tcW w:w="992" w:type="dxa"/>
            <w:shd w:val="clear" w:color="auto" w:fill="auto"/>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20</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1.798,43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206-NM</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Técnico / Auxiliar em Laboratório - 40 Horas</w:t>
            </w:r>
          </w:p>
        </w:tc>
        <w:tc>
          <w:tcPr>
            <w:tcW w:w="992" w:type="dxa"/>
            <w:shd w:val="clear" w:color="auto" w:fill="auto"/>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02</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1.798,43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207-NM</w:t>
            </w:r>
          </w:p>
        </w:tc>
        <w:tc>
          <w:tcPr>
            <w:tcW w:w="5699" w:type="dxa"/>
            <w:gridSpan w:val="2"/>
          </w:tcPr>
          <w:p w:rsidR="00801459" w:rsidRPr="00801459" w:rsidRDefault="00801459" w:rsidP="00801459">
            <w:pPr>
              <w:spacing w:after="0"/>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Professor Magistério Classe “A” 20 Horas</w:t>
            </w:r>
          </w:p>
        </w:tc>
        <w:tc>
          <w:tcPr>
            <w:tcW w:w="992" w:type="dxa"/>
            <w:shd w:val="clear" w:color="auto" w:fill="auto"/>
          </w:tcPr>
          <w:p w:rsidR="00801459" w:rsidRPr="00801459" w:rsidRDefault="00801459" w:rsidP="00801459">
            <w:pPr>
              <w:spacing w:after="0"/>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12</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0"/>
                <w:lang w:eastAsia="pt-BR"/>
              </w:rPr>
              <w:t xml:space="preserve">2.210,28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208-NM</w:t>
            </w:r>
          </w:p>
        </w:tc>
        <w:tc>
          <w:tcPr>
            <w:tcW w:w="5699" w:type="dxa"/>
            <w:gridSpan w:val="2"/>
          </w:tcPr>
          <w:p w:rsidR="00801459" w:rsidRPr="00801459" w:rsidRDefault="00801459" w:rsidP="00801459">
            <w:pPr>
              <w:spacing w:after="0"/>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Professor Magistério Classe “A” 40 Horas</w:t>
            </w:r>
          </w:p>
        </w:tc>
        <w:tc>
          <w:tcPr>
            <w:tcW w:w="992" w:type="dxa"/>
            <w:shd w:val="clear" w:color="auto" w:fill="auto"/>
          </w:tcPr>
          <w:p w:rsidR="00801459" w:rsidRPr="00801459" w:rsidRDefault="00801459" w:rsidP="00801459">
            <w:pPr>
              <w:spacing w:after="0"/>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04</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0"/>
                <w:lang w:eastAsia="pt-BR"/>
              </w:rPr>
              <w:t xml:space="preserve">4.420,55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209-NM</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Técnico Sanitário - 40 Horas</w:t>
            </w:r>
          </w:p>
        </w:tc>
        <w:tc>
          <w:tcPr>
            <w:tcW w:w="992" w:type="dxa"/>
            <w:shd w:val="clear" w:color="auto" w:fill="auto"/>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02</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1.798,43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210-NM</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Técnico Agrícola – 40 Horas</w:t>
            </w:r>
          </w:p>
        </w:tc>
        <w:tc>
          <w:tcPr>
            <w:tcW w:w="992" w:type="dxa"/>
            <w:shd w:val="clear" w:color="auto" w:fill="auto"/>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02</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1.798,43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211-NM</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Agente de Endemias – ACE 40 Horas</w:t>
            </w:r>
          </w:p>
        </w:tc>
        <w:tc>
          <w:tcPr>
            <w:tcW w:w="992" w:type="dxa"/>
            <w:shd w:val="clear" w:color="auto" w:fill="auto"/>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03</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1.639,75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212-NM</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Fiscal tributário – 40 Horas</w:t>
            </w:r>
          </w:p>
        </w:tc>
        <w:tc>
          <w:tcPr>
            <w:tcW w:w="992" w:type="dxa"/>
            <w:shd w:val="clear" w:color="auto" w:fill="auto"/>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02</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1.798,43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214-NM</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Inspetor de Pátio – 40 Horas</w:t>
            </w:r>
          </w:p>
        </w:tc>
        <w:tc>
          <w:tcPr>
            <w:tcW w:w="992" w:type="dxa"/>
            <w:shd w:val="clear" w:color="auto" w:fill="auto"/>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06</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1.798,43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215-NM</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Auxiliar de sala – 40 horas</w:t>
            </w:r>
          </w:p>
        </w:tc>
        <w:tc>
          <w:tcPr>
            <w:tcW w:w="992" w:type="dxa"/>
            <w:shd w:val="clear" w:color="auto" w:fill="auto"/>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10</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1.798,43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lastRenderedPageBreak/>
              <w:t>216-NM</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Fiscal Ambiental – 40 horas</w:t>
            </w:r>
          </w:p>
        </w:tc>
        <w:tc>
          <w:tcPr>
            <w:tcW w:w="992" w:type="dxa"/>
            <w:shd w:val="clear" w:color="auto" w:fill="auto"/>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02</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1.798,43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217- NM</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Fiscal de Vigilância Sanitária – 40 Horas</w:t>
            </w:r>
          </w:p>
        </w:tc>
        <w:tc>
          <w:tcPr>
            <w:tcW w:w="992" w:type="dxa"/>
            <w:shd w:val="clear" w:color="auto" w:fill="auto"/>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03</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1.798,43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219- NM</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 xml:space="preserve">Auxiliar de Farmácia 40 Horas </w:t>
            </w:r>
          </w:p>
        </w:tc>
        <w:tc>
          <w:tcPr>
            <w:tcW w:w="992" w:type="dxa"/>
            <w:shd w:val="clear" w:color="auto" w:fill="auto"/>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02</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1.798,43 </w:t>
            </w:r>
          </w:p>
        </w:tc>
      </w:tr>
      <w:tr w:rsidR="00801459" w:rsidRPr="00801459" w:rsidTr="00EC5CFE">
        <w:tc>
          <w:tcPr>
            <w:tcW w:w="9209" w:type="dxa"/>
            <w:gridSpan w:val="5"/>
          </w:tcPr>
          <w:p w:rsidR="00801459" w:rsidRPr="00801459" w:rsidRDefault="00801459" w:rsidP="00801459">
            <w:pPr>
              <w:spacing w:after="0"/>
              <w:jc w:val="center"/>
              <w:rPr>
                <w:rFonts w:ascii="Times New Roman" w:eastAsia="Times New Roman" w:hAnsi="Times New Roman" w:cs="Times New Roman"/>
                <w:b/>
                <w:bCs/>
                <w:sz w:val="24"/>
                <w:szCs w:val="24"/>
                <w:lang w:eastAsia="pt-BR"/>
              </w:rPr>
            </w:pPr>
            <w:r w:rsidRPr="00801459">
              <w:rPr>
                <w:rFonts w:ascii="Times New Roman" w:eastAsia="Times New Roman" w:hAnsi="Times New Roman" w:cs="Times New Roman"/>
                <w:b/>
                <w:bCs/>
                <w:sz w:val="24"/>
                <w:szCs w:val="24"/>
                <w:lang w:eastAsia="pt-BR"/>
              </w:rPr>
              <w:t>NÍVEL – SUPERIOR</w:t>
            </w:r>
          </w:p>
        </w:tc>
      </w:tr>
      <w:tr w:rsidR="00801459" w:rsidRPr="00801459" w:rsidTr="00EC5CFE">
        <w:tc>
          <w:tcPr>
            <w:tcW w:w="1242" w:type="dxa"/>
          </w:tcPr>
          <w:p w:rsidR="00801459" w:rsidRPr="00801459" w:rsidRDefault="00801459" w:rsidP="00801459">
            <w:pPr>
              <w:spacing w:after="0"/>
              <w:jc w:val="center"/>
              <w:rPr>
                <w:rFonts w:ascii="Times New Roman" w:eastAsia="Times New Roman" w:hAnsi="Times New Roman" w:cs="Times New Roman"/>
                <w:b/>
                <w:bCs/>
                <w:sz w:val="24"/>
                <w:szCs w:val="24"/>
                <w:lang w:eastAsia="pt-BR"/>
              </w:rPr>
            </w:pPr>
            <w:r w:rsidRPr="00801459">
              <w:rPr>
                <w:rFonts w:ascii="Times New Roman" w:eastAsia="Times New Roman" w:hAnsi="Times New Roman" w:cs="Times New Roman"/>
                <w:b/>
                <w:bCs/>
                <w:sz w:val="24"/>
                <w:szCs w:val="24"/>
                <w:lang w:eastAsia="pt-BR"/>
              </w:rPr>
              <w:t>Código</w:t>
            </w:r>
          </w:p>
        </w:tc>
        <w:tc>
          <w:tcPr>
            <w:tcW w:w="5699" w:type="dxa"/>
            <w:gridSpan w:val="2"/>
          </w:tcPr>
          <w:p w:rsidR="00801459" w:rsidRPr="00801459" w:rsidRDefault="00801459" w:rsidP="00801459">
            <w:pPr>
              <w:spacing w:after="0"/>
              <w:jc w:val="center"/>
              <w:rPr>
                <w:rFonts w:ascii="Times New Roman" w:eastAsia="Times New Roman" w:hAnsi="Times New Roman" w:cs="Times New Roman"/>
                <w:b/>
                <w:bCs/>
                <w:sz w:val="24"/>
                <w:szCs w:val="24"/>
                <w:lang w:eastAsia="pt-BR"/>
              </w:rPr>
            </w:pPr>
            <w:r w:rsidRPr="00801459">
              <w:rPr>
                <w:rFonts w:ascii="Times New Roman" w:eastAsia="Times New Roman" w:hAnsi="Times New Roman" w:cs="Times New Roman"/>
                <w:b/>
                <w:bCs/>
                <w:sz w:val="24"/>
                <w:szCs w:val="24"/>
                <w:lang w:eastAsia="pt-BR"/>
              </w:rPr>
              <w:t>Descrição</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b/>
                <w:bCs/>
                <w:sz w:val="24"/>
                <w:szCs w:val="24"/>
                <w:lang w:eastAsia="pt-BR"/>
              </w:rPr>
            </w:pPr>
            <w:r w:rsidRPr="00801459">
              <w:rPr>
                <w:rFonts w:ascii="Times New Roman" w:eastAsia="Times New Roman" w:hAnsi="Times New Roman" w:cs="Times New Roman"/>
                <w:b/>
                <w:bCs/>
                <w:sz w:val="24"/>
                <w:szCs w:val="24"/>
                <w:lang w:eastAsia="pt-BR"/>
              </w:rPr>
              <w:t>Quant.</w:t>
            </w:r>
          </w:p>
        </w:tc>
        <w:tc>
          <w:tcPr>
            <w:tcW w:w="1276" w:type="dxa"/>
            <w:shd w:val="clear" w:color="auto" w:fill="auto"/>
          </w:tcPr>
          <w:p w:rsidR="00801459" w:rsidRPr="00801459" w:rsidRDefault="00801459" w:rsidP="00801459">
            <w:pPr>
              <w:spacing w:after="0"/>
              <w:jc w:val="center"/>
              <w:rPr>
                <w:rFonts w:ascii="Times New Roman" w:eastAsia="Times New Roman" w:hAnsi="Times New Roman" w:cs="Times New Roman"/>
                <w:b/>
                <w:bCs/>
                <w:sz w:val="24"/>
                <w:szCs w:val="24"/>
                <w:lang w:eastAsia="pt-BR"/>
              </w:rPr>
            </w:pPr>
            <w:r w:rsidRPr="00801459">
              <w:rPr>
                <w:rFonts w:ascii="Times New Roman" w:eastAsia="Times New Roman" w:hAnsi="Times New Roman" w:cs="Times New Roman"/>
                <w:b/>
                <w:bCs/>
                <w:sz w:val="24"/>
                <w:szCs w:val="24"/>
                <w:lang w:eastAsia="pt-BR"/>
              </w:rPr>
              <w:t>Valor R$</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301-NS</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Assistente Social - 30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03</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2.644,75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302-NS</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Assistente Jurídico - 40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04</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7.000,00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303-NS</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Auditor - 40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03</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7.000,00</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304-NS</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Contador - 40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01</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7.000,00</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305-NS</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Bioquímico/Farmacêutico - 40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03</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3.173,70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306-NS</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Enfermeiro - 40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06</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2.644,75 </w:t>
            </w:r>
          </w:p>
        </w:tc>
      </w:tr>
      <w:tr w:rsidR="00801459" w:rsidRPr="00801459" w:rsidTr="00EC5CFE">
        <w:trPr>
          <w:trHeight w:val="297"/>
        </w:trPr>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307-NS</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Engenheiro Civil - 20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02</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3.500,00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308-NS</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Médico – Clínico Geral - 40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02</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10.000,00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309-NS</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Odontólogo - 40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03</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3.173,70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310-NS</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Psicólogo – Clínico 20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02</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2.115,80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311-NS</w:t>
            </w:r>
          </w:p>
        </w:tc>
        <w:tc>
          <w:tcPr>
            <w:tcW w:w="5699" w:type="dxa"/>
            <w:gridSpan w:val="2"/>
          </w:tcPr>
          <w:p w:rsidR="00801459" w:rsidRPr="00801459" w:rsidRDefault="00801459" w:rsidP="00801459">
            <w:pPr>
              <w:spacing w:after="0"/>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Prof. Pedagogo (Séries iniciais) 20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10</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0"/>
                <w:lang w:eastAsia="pt-BR"/>
              </w:rPr>
              <w:t xml:space="preserve"> 2.210,28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312-NS</w:t>
            </w:r>
          </w:p>
        </w:tc>
        <w:tc>
          <w:tcPr>
            <w:tcW w:w="5699" w:type="dxa"/>
            <w:gridSpan w:val="2"/>
          </w:tcPr>
          <w:p w:rsidR="00801459" w:rsidRPr="00801459" w:rsidRDefault="00801459" w:rsidP="00801459">
            <w:pPr>
              <w:spacing w:after="0"/>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Prof. Pedagogo (Séries iniciais) 40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30</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0"/>
                <w:lang w:eastAsia="pt-BR"/>
              </w:rPr>
              <w:t xml:space="preserve">4.420,55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313-NS</w:t>
            </w:r>
          </w:p>
        </w:tc>
        <w:tc>
          <w:tcPr>
            <w:tcW w:w="5699" w:type="dxa"/>
            <w:gridSpan w:val="2"/>
          </w:tcPr>
          <w:p w:rsidR="00801459" w:rsidRPr="00801459" w:rsidRDefault="00801459" w:rsidP="00801459">
            <w:pPr>
              <w:spacing w:after="0"/>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Prof. Pedagogo (Supervisor Escolar) 40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04</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0"/>
                <w:lang w:eastAsia="pt-BR"/>
              </w:rPr>
              <w:t xml:space="preserve">4.420,55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314-NS</w:t>
            </w:r>
          </w:p>
        </w:tc>
        <w:tc>
          <w:tcPr>
            <w:tcW w:w="5699" w:type="dxa"/>
            <w:gridSpan w:val="2"/>
          </w:tcPr>
          <w:p w:rsidR="00801459" w:rsidRPr="00801459" w:rsidRDefault="00801459" w:rsidP="00801459">
            <w:pPr>
              <w:spacing w:after="0"/>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Prof. Pedagogo (Orientador Escolar) 40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02</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0"/>
                <w:lang w:eastAsia="pt-BR"/>
              </w:rPr>
              <w:t xml:space="preserve">4.420,55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315-NS</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Psicólogo clínico - 40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02</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2.644,75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316-NS</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Nutricionista - 20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02</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2.115,80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317-NS</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Engenheiro Agrônomo - 20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02</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2.115,80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318-NS</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Controlador Interno - 40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01</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7.000,00</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319-NS</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Médico Veterinário - 20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02</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3.173,70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321-NS</w:t>
            </w:r>
          </w:p>
        </w:tc>
        <w:tc>
          <w:tcPr>
            <w:tcW w:w="5699" w:type="dxa"/>
            <w:gridSpan w:val="2"/>
          </w:tcPr>
          <w:p w:rsidR="00801459" w:rsidRPr="00801459" w:rsidRDefault="00801459" w:rsidP="00801459">
            <w:pPr>
              <w:spacing w:after="0"/>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Professor de Educação Física- 40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02</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0"/>
                <w:lang w:eastAsia="pt-BR"/>
              </w:rPr>
              <w:t xml:space="preserve">4.420,55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323-NS</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Psicopedagogo - 20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02</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2.115,80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324-NS</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Analista de Sistema- 40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02</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7.000,00</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325-NS</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Tecnólogo em Saneamento Ambiental 20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02</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2.115,80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326- NS</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Fisioterapeuta 20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02</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2.115,80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327- NS</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Fonoaudióloga 20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02</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2.115,80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328-NS</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Médico – Clínico Geral - 20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03</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5.025,03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329-NS</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Tecnólogo em Gestão Ambiental - 20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02</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2.115,80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330-NS</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shd w:val="clear" w:color="auto" w:fill="FFFFFF"/>
                <w:lang w:eastAsia="pt-BR"/>
              </w:rPr>
              <w:t xml:space="preserve">Arquiteto Urbanista </w:t>
            </w:r>
            <w:r w:rsidRPr="00801459">
              <w:rPr>
                <w:rFonts w:ascii="Times New Roman" w:eastAsia="Times New Roman" w:hAnsi="Times New Roman" w:cs="Times New Roman"/>
                <w:sz w:val="24"/>
                <w:szCs w:val="24"/>
                <w:lang w:eastAsia="pt-BR"/>
              </w:rPr>
              <w:t>- 20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02</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2.115,80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331-NS</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Contador - 20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03</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4.000,00 </w:t>
            </w:r>
          </w:p>
        </w:tc>
      </w:tr>
      <w:tr w:rsidR="00801459" w:rsidRPr="00801459" w:rsidTr="00EC5CFE">
        <w:tc>
          <w:tcPr>
            <w:tcW w:w="1242" w:type="dxa"/>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332-NS</w:t>
            </w:r>
          </w:p>
        </w:tc>
        <w:tc>
          <w:tcPr>
            <w:tcW w:w="5699" w:type="dxa"/>
            <w:gridSpan w:val="2"/>
          </w:tcPr>
          <w:p w:rsidR="00801459" w:rsidRPr="00801459" w:rsidRDefault="00801459" w:rsidP="00801459">
            <w:pPr>
              <w:spacing w:after="0"/>
              <w:jc w:val="both"/>
              <w:rPr>
                <w:rFonts w:ascii="Times New Roman" w:eastAsia="Times New Roman" w:hAnsi="Times New Roman" w:cs="Times New Roman"/>
                <w:sz w:val="24"/>
                <w:szCs w:val="24"/>
                <w:shd w:val="clear" w:color="auto" w:fill="FFFFFF"/>
                <w:lang w:eastAsia="pt-BR"/>
              </w:rPr>
            </w:pPr>
            <w:r w:rsidRPr="00801459">
              <w:rPr>
                <w:rFonts w:ascii="Times New Roman" w:eastAsia="Times New Roman" w:hAnsi="Times New Roman" w:cs="Times New Roman"/>
                <w:sz w:val="24"/>
                <w:szCs w:val="24"/>
                <w:lang w:eastAsia="pt-BR"/>
              </w:rPr>
              <w:t xml:space="preserve">Fiscal de Obras e Posturas - </w:t>
            </w:r>
            <w:r w:rsidRPr="00801459">
              <w:rPr>
                <w:rFonts w:ascii="Times New Roman" w:eastAsia="Times New Roman" w:hAnsi="Times New Roman" w:cs="Times New Roman"/>
                <w:sz w:val="24"/>
                <w:szCs w:val="24"/>
                <w:shd w:val="clear" w:color="auto" w:fill="FFFFFF"/>
                <w:lang w:eastAsia="pt-BR"/>
              </w:rPr>
              <w:t>20 horas</w:t>
            </w:r>
          </w:p>
        </w:tc>
        <w:tc>
          <w:tcPr>
            <w:tcW w:w="992" w:type="dxa"/>
            <w:shd w:val="clear" w:color="auto" w:fill="auto"/>
          </w:tcPr>
          <w:p w:rsidR="00801459" w:rsidRPr="00801459" w:rsidRDefault="00801459" w:rsidP="00801459">
            <w:pPr>
              <w:spacing w:after="0"/>
              <w:jc w:val="center"/>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01</w:t>
            </w:r>
          </w:p>
        </w:tc>
        <w:tc>
          <w:tcPr>
            <w:tcW w:w="1276" w:type="dxa"/>
            <w:shd w:val="clear" w:color="auto" w:fill="auto"/>
          </w:tcPr>
          <w:p w:rsidR="00801459" w:rsidRPr="00801459" w:rsidRDefault="00801459" w:rsidP="00801459">
            <w:pPr>
              <w:spacing w:after="0"/>
              <w:jc w:val="right"/>
              <w:rPr>
                <w:rFonts w:ascii="Times New Roman" w:eastAsia="Times New Roman" w:hAnsi="Times New Roman" w:cs="Times New Roman"/>
                <w:bCs/>
                <w:sz w:val="24"/>
                <w:szCs w:val="24"/>
                <w:lang w:eastAsia="pt-BR"/>
              </w:rPr>
            </w:pPr>
            <w:r w:rsidRPr="00801459">
              <w:rPr>
                <w:rFonts w:ascii="Times New Roman" w:eastAsia="Times New Roman" w:hAnsi="Times New Roman" w:cs="Times New Roman"/>
                <w:bCs/>
                <w:sz w:val="24"/>
                <w:szCs w:val="20"/>
                <w:lang w:eastAsia="pt-BR"/>
              </w:rPr>
              <w:t xml:space="preserve"> 2.115,80 </w:t>
            </w:r>
          </w:p>
        </w:tc>
      </w:tr>
    </w:tbl>
    <w:p w:rsidR="00801459" w:rsidRPr="00801459" w:rsidRDefault="00801459" w:rsidP="00801459">
      <w:pPr>
        <w:spacing w:after="0"/>
        <w:jc w:val="both"/>
        <w:rPr>
          <w:rFonts w:ascii="Times New Roman" w:eastAsia="Times New Roman" w:hAnsi="Times New Roman" w:cs="Times New Roman"/>
          <w:sz w:val="24"/>
          <w:szCs w:val="24"/>
          <w:lang w:eastAsia="pt-BR"/>
        </w:rPr>
      </w:pPr>
    </w:p>
    <w:p w:rsidR="00801459" w:rsidRPr="00801459" w:rsidRDefault="00801459" w:rsidP="00801459">
      <w:pPr>
        <w:spacing w:after="0"/>
        <w:jc w:val="both"/>
        <w:rPr>
          <w:rFonts w:ascii="Times New Roman" w:eastAsia="Times New Roman" w:hAnsi="Times New Roman" w:cs="Times New Roman"/>
          <w:sz w:val="24"/>
          <w:szCs w:val="24"/>
          <w:lang w:eastAsia="pt-BR"/>
        </w:rPr>
      </w:pPr>
    </w:p>
    <w:p w:rsidR="00801459" w:rsidRPr="00801459" w:rsidRDefault="00801459" w:rsidP="00801459">
      <w:pPr>
        <w:spacing w:after="0"/>
        <w:jc w:val="both"/>
        <w:rPr>
          <w:rFonts w:ascii="Times New Roman" w:eastAsia="Times New Roman" w:hAnsi="Times New Roman" w:cs="Times New Roman"/>
          <w:sz w:val="24"/>
          <w:szCs w:val="24"/>
          <w:lang w:eastAsia="pt-BR"/>
        </w:rPr>
      </w:pPr>
    </w:p>
    <w:p w:rsidR="00801459" w:rsidRPr="00801459" w:rsidRDefault="00801459" w:rsidP="00801459">
      <w:pPr>
        <w:spacing w:after="160" w:line="259" w:lineRule="auto"/>
        <w:jc w:val="center"/>
        <w:rPr>
          <w:rFonts w:ascii="Times New Roman" w:eastAsia="Times New Roman" w:hAnsi="Times New Roman" w:cs="Times New Roman"/>
          <w:b/>
          <w:bCs/>
          <w:sz w:val="24"/>
          <w:szCs w:val="24"/>
          <w:lang w:eastAsia="pt-BR"/>
        </w:rPr>
      </w:pPr>
      <w:r w:rsidRPr="00801459">
        <w:rPr>
          <w:rFonts w:ascii="Times New Roman" w:eastAsia="Times New Roman" w:hAnsi="Times New Roman" w:cs="Times New Roman"/>
          <w:b/>
          <w:bCs/>
          <w:sz w:val="24"/>
          <w:szCs w:val="24"/>
          <w:lang w:eastAsia="pt-BR"/>
        </w:rPr>
        <w:lastRenderedPageBreak/>
        <w:t>ANEXO III</w:t>
      </w:r>
    </w:p>
    <w:p w:rsidR="00801459" w:rsidRPr="00801459" w:rsidRDefault="00801459" w:rsidP="00801459">
      <w:pPr>
        <w:spacing w:after="0"/>
        <w:jc w:val="center"/>
        <w:rPr>
          <w:rFonts w:ascii="Times New Roman" w:eastAsia="Times New Roman" w:hAnsi="Times New Roman" w:cs="Times New Roman"/>
          <w:b/>
          <w:bCs/>
          <w:sz w:val="24"/>
          <w:szCs w:val="24"/>
          <w:lang w:eastAsia="pt-BR"/>
        </w:rPr>
      </w:pPr>
      <w:r w:rsidRPr="00801459">
        <w:rPr>
          <w:rFonts w:ascii="Times New Roman" w:eastAsia="Times New Roman" w:hAnsi="Times New Roman" w:cs="Times New Roman"/>
          <w:b/>
          <w:bCs/>
          <w:sz w:val="24"/>
          <w:szCs w:val="24"/>
          <w:lang w:eastAsia="pt-BR"/>
        </w:rPr>
        <w:t>DOS CARGOS EM COMISSÃO</w:t>
      </w:r>
    </w:p>
    <w:p w:rsidR="00801459" w:rsidRPr="00801459" w:rsidRDefault="00801459" w:rsidP="00801459">
      <w:pPr>
        <w:spacing w:after="0"/>
        <w:jc w:val="center"/>
        <w:rPr>
          <w:rFonts w:ascii="Times New Roman" w:eastAsia="Times New Roman" w:hAnsi="Times New Roman" w:cs="Times New Roman"/>
          <w:b/>
          <w:bCs/>
          <w:sz w:val="24"/>
          <w:szCs w:val="24"/>
          <w:lang w:eastAsia="pt-BR"/>
        </w:rPr>
      </w:pPr>
    </w:p>
    <w:tbl>
      <w:tblPr>
        <w:tblW w:w="5322" w:type="pct"/>
        <w:jc w:val="center"/>
        <w:tblLayout w:type="fixed"/>
        <w:tblCellMar>
          <w:left w:w="70" w:type="dxa"/>
          <w:right w:w="70" w:type="dxa"/>
        </w:tblCellMar>
        <w:tblLook w:val="04A0" w:firstRow="1" w:lastRow="0" w:firstColumn="1" w:lastColumn="0" w:noHBand="0" w:noVBand="1"/>
      </w:tblPr>
      <w:tblGrid>
        <w:gridCol w:w="6417"/>
        <w:gridCol w:w="749"/>
        <w:gridCol w:w="1875"/>
      </w:tblGrid>
      <w:tr w:rsidR="00801459" w:rsidRPr="00801459" w:rsidTr="00EC5CFE">
        <w:trPr>
          <w:trHeight w:val="300"/>
          <w:jc w:val="center"/>
        </w:trPr>
        <w:tc>
          <w:tcPr>
            <w:tcW w:w="3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1459" w:rsidRPr="00801459" w:rsidRDefault="00801459" w:rsidP="00801459">
            <w:pPr>
              <w:spacing w:after="0"/>
              <w:jc w:val="center"/>
              <w:rPr>
                <w:rFonts w:ascii="Times New Roman" w:eastAsia="Times New Roman" w:hAnsi="Times New Roman" w:cs="Times New Roman"/>
                <w:b/>
                <w:bCs/>
                <w:sz w:val="24"/>
                <w:szCs w:val="24"/>
                <w:lang w:eastAsia="pt-BR"/>
              </w:rPr>
            </w:pPr>
            <w:r w:rsidRPr="00801459">
              <w:rPr>
                <w:rFonts w:ascii="Times New Roman" w:eastAsia="Times New Roman" w:hAnsi="Times New Roman" w:cs="Times New Roman"/>
                <w:b/>
                <w:bCs/>
                <w:sz w:val="24"/>
                <w:szCs w:val="24"/>
                <w:lang w:eastAsia="pt-BR"/>
              </w:rPr>
              <w:t>DOS COMISSIONADOS</w:t>
            </w:r>
          </w:p>
        </w:tc>
        <w:tc>
          <w:tcPr>
            <w:tcW w:w="414" w:type="pct"/>
            <w:tcBorders>
              <w:top w:val="single" w:sz="4" w:space="0" w:color="auto"/>
              <w:left w:val="nil"/>
              <w:bottom w:val="single" w:sz="4" w:space="0" w:color="auto"/>
              <w:right w:val="single" w:sz="4" w:space="0" w:color="auto"/>
            </w:tcBorders>
            <w:shd w:val="clear" w:color="auto" w:fill="auto"/>
            <w:noWrap/>
            <w:vAlign w:val="center"/>
            <w:hideMark/>
          </w:tcPr>
          <w:p w:rsidR="00801459" w:rsidRPr="00801459" w:rsidRDefault="00801459" w:rsidP="00801459">
            <w:pPr>
              <w:spacing w:after="0"/>
              <w:jc w:val="center"/>
              <w:rPr>
                <w:rFonts w:ascii="Times New Roman" w:eastAsia="Times New Roman" w:hAnsi="Times New Roman" w:cs="Times New Roman"/>
                <w:b/>
                <w:bCs/>
                <w:sz w:val="24"/>
                <w:szCs w:val="24"/>
                <w:lang w:eastAsia="pt-BR"/>
              </w:rPr>
            </w:pPr>
            <w:r w:rsidRPr="00801459">
              <w:rPr>
                <w:rFonts w:ascii="Times New Roman" w:eastAsia="Times New Roman" w:hAnsi="Times New Roman" w:cs="Times New Roman"/>
                <w:b/>
                <w:bCs/>
                <w:sz w:val="24"/>
                <w:szCs w:val="24"/>
                <w:lang w:eastAsia="pt-BR"/>
              </w:rPr>
              <w:t>QTD</w:t>
            </w:r>
          </w:p>
        </w:tc>
        <w:tc>
          <w:tcPr>
            <w:tcW w:w="1038" w:type="pct"/>
            <w:tcBorders>
              <w:top w:val="single" w:sz="4" w:space="0" w:color="auto"/>
              <w:left w:val="nil"/>
              <w:bottom w:val="single" w:sz="4" w:space="0" w:color="auto"/>
              <w:right w:val="single" w:sz="4" w:space="0" w:color="auto"/>
            </w:tcBorders>
            <w:shd w:val="clear" w:color="auto" w:fill="auto"/>
            <w:noWrap/>
            <w:vAlign w:val="center"/>
            <w:hideMark/>
          </w:tcPr>
          <w:p w:rsidR="00801459" w:rsidRPr="00801459" w:rsidRDefault="00801459" w:rsidP="00801459">
            <w:pPr>
              <w:spacing w:after="0"/>
              <w:jc w:val="center"/>
              <w:rPr>
                <w:rFonts w:ascii="Times New Roman" w:eastAsia="Times New Roman" w:hAnsi="Times New Roman" w:cs="Times New Roman"/>
                <w:b/>
                <w:bCs/>
                <w:sz w:val="24"/>
                <w:szCs w:val="24"/>
                <w:lang w:eastAsia="pt-BR"/>
              </w:rPr>
            </w:pPr>
            <w:r w:rsidRPr="00801459">
              <w:rPr>
                <w:rFonts w:ascii="Times New Roman" w:eastAsia="Times New Roman" w:hAnsi="Times New Roman" w:cs="Times New Roman"/>
                <w:b/>
                <w:bCs/>
                <w:sz w:val="24"/>
                <w:szCs w:val="24"/>
                <w:lang w:eastAsia="pt-BR"/>
              </w:rPr>
              <w:t>REMUNERAÇÃO</w:t>
            </w:r>
          </w:p>
          <w:p w:rsidR="00801459" w:rsidRPr="00801459" w:rsidRDefault="00801459" w:rsidP="00801459">
            <w:pPr>
              <w:spacing w:after="0"/>
              <w:jc w:val="center"/>
              <w:rPr>
                <w:rFonts w:ascii="Times New Roman" w:eastAsia="Times New Roman" w:hAnsi="Times New Roman" w:cs="Times New Roman"/>
                <w:b/>
                <w:bCs/>
                <w:sz w:val="24"/>
                <w:szCs w:val="24"/>
                <w:lang w:eastAsia="pt-BR"/>
              </w:rPr>
            </w:pPr>
            <w:r w:rsidRPr="00801459">
              <w:rPr>
                <w:rFonts w:ascii="Times New Roman" w:eastAsia="Times New Roman" w:hAnsi="Times New Roman" w:cs="Times New Roman"/>
                <w:b/>
                <w:bCs/>
                <w:sz w:val="24"/>
                <w:szCs w:val="24"/>
                <w:lang w:eastAsia="pt-BR"/>
              </w:rPr>
              <w:t>Valor R$</w:t>
            </w:r>
          </w:p>
        </w:tc>
      </w:tr>
      <w:tr w:rsidR="00801459" w:rsidRPr="00801459" w:rsidTr="00EC5CFE">
        <w:trPr>
          <w:trHeight w:val="300"/>
          <w:jc w:val="center"/>
        </w:trPr>
        <w:tc>
          <w:tcPr>
            <w:tcW w:w="3549" w:type="pct"/>
            <w:tcBorders>
              <w:top w:val="nil"/>
              <w:left w:val="single" w:sz="4" w:space="0" w:color="auto"/>
              <w:bottom w:val="single" w:sz="4" w:space="0" w:color="auto"/>
              <w:right w:val="single" w:sz="4" w:space="0" w:color="auto"/>
            </w:tcBorders>
            <w:shd w:val="clear" w:color="auto" w:fill="auto"/>
            <w:noWrap/>
            <w:vAlign w:val="bottom"/>
            <w:hideMark/>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Administrador Distrital – 40 Horas</w:t>
            </w:r>
          </w:p>
        </w:tc>
        <w:tc>
          <w:tcPr>
            <w:tcW w:w="414" w:type="pct"/>
            <w:tcBorders>
              <w:top w:val="nil"/>
              <w:left w:val="nil"/>
              <w:bottom w:val="single" w:sz="4" w:space="0" w:color="auto"/>
              <w:right w:val="single" w:sz="4" w:space="0" w:color="auto"/>
            </w:tcBorders>
            <w:shd w:val="clear" w:color="auto" w:fill="auto"/>
            <w:noWrap/>
            <w:vAlign w:val="bottom"/>
            <w:hideMark/>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01</w:t>
            </w:r>
          </w:p>
        </w:tc>
        <w:tc>
          <w:tcPr>
            <w:tcW w:w="1038" w:type="pct"/>
            <w:tcBorders>
              <w:top w:val="nil"/>
              <w:left w:val="nil"/>
              <w:bottom w:val="single" w:sz="4" w:space="0" w:color="auto"/>
              <w:right w:val="single" w:sz="4" w:space="0" w:color="auto"/>
            </w:tcBorders>
            <w:shd w:val="clear" w:color="auto" w:fill="auto"/>
            <w:noWrap/>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Calibri" w:hAnsi="Times New Roman" w:cs="Times New Roman"/>
                <w:sz w:val="24"/>
                <w:szCs w:val="24"/>
              </w:rPr>
              <w:t xml:space="preserve"> 2.644,75 </w:t>
            </w:r>
          </w:p>
        </w:tc>
      </w:tr>
      <w:tr w:rsidR="00801459" w:rsidRPr="00801459" w:rsidTr="00EC5CFE">
        <w:trPr>
          <w:trHeight w:val="300"/>
          <w:jc w:val="center"/>
        </w:trPr>
        <w:tc>
          <w:tcPr>
            <w:tcW w:w="3549" w:type="pct"/>
            <w:tcBorders>
              <w:top w:val="nil"/>
              <w:left w:val="single" w:sz="4" w:space="0" w:color="auto"/>
              <w:bottom w:val="single" w:sz="4" w:space="0" w:color="auto"/>
              <w:right w:val="single" w:sz="4" w:space="0" w:color="auto"/>
            </w:tcBorders>
            <w:shd w:val="clear" w:color="auto" w:fill="auto"/>
            <w:noWrap/>
            <w:vAlign w:val="bottom"/>
            <w:hideMark/>
          </w:tcPr>
          <w:p w:rsidR="00801459" w:rsidRPr="00801459" w:rsidRDefault="00801459" w:rsidP="00801459">
            <w:pPr>
              <w:spacing w:after="0"/>
              <w:ind w:right="16"/>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Diretor de Unidade Básica de Saúde – 40 Horas</w:t>
            </w:r>
          </w:p>
        </w:tc>
        <w:tc>
          <w:tcPr>
            <w:tcW w:w="414" w:type="pct"/>
            <w:tcBorders>
              <w:top w:val="nil"/>
              <w:left w:val="nil"/>
              <w:bottom w:val="single" w:sz="4" w:space="0" w:color="auto"/>
              <w:right w:val="single" w:sz="4" w:space="0" w:color="auto"/>
            </w:tcBorders>
            <w:shd w:val="clear" w:color="auto" w:fill="auto"/>
            <w:noWrap/>
            <w:vAlign w:val="bottom"/>
            <w:hideMark/>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02</w:t>
            </w:r>
          </w:p>
        </w:tc>
        <w:tc>
          <w:tcPr>
            <w:tcW w:w="1038" w:type="pct"/>
            <w:tcBorders>
              <w:top w:val="nil"/>
              <w:left w:val="nil"/>
              <w:bottom w:val="single" w:sz="4" w:space="0" w:color="auto"/>
              <w:right w:val="single" w:sz="4" w:space="0" w:color="auto"/>
            </w:tcBorders>
            <w:shd w:val="clear" w:color="auto" w:fill="auto"/>
            <w:noWrap/>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Calibri" w:hAnsi="Times New Roman" w:cs="Times New Roman"/>
                <w:sz w:val="24"/>
                <w:szCs w:val="24"/>
              </w:rPr>
              <w:t xml:space="preserve"> 2.644,75 </w:t>
            </w:r>
          </w:p>
        </w:tc>
      </w:tr>
      <w:tr w:rsidR="00801459" w:rsidRPr="00801459" w:rsidTr="00EC5CFE">
        <w:trPr>
          <w:trHeight w:val="300"/>
          <w:jc w:val="center"/>
        </w:trPr>
        <w:tc>
          <w:tcPr>
            <w:tcW w:w="3549" w:type="pct"/>
            <w:tcBorders>
              <w:top w:val="nil"/>
              <w:left w:val="single" w:sz="4" w:space="0" w:color="auto"/>
              <w:bottom w:val="single" w:sz="4" w:space="0" w:color="auto"/>
              <w:right w:val="single" w:sz="4" w:space="0" w:color="auto"/>
            </w:tcBorders>
            <w:shd w:val="clear" w:color="auto" w:fill="auto"/>
            <w:noWrap/>
            <w:vAlign w:val="bottom"/>
            <w:hideMark/>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Assessor Técnico I (Nível Médio) – 40 Horas</w:t>
            </w:r>
          </w:p>
        </w:tc>
        <w:tc>
          <w:tcPr>
            <w:tcW w:w="414" w:type="pct"/>
            <w:tcBorders>
              <w:top w:val="nil"/>
              <w:left w:val="nil"/>
              <w:bottom w:val="single" w:sz="4" w:space="0" w:color="auto"/>
              <w:right w:val="single" w:sz="4" w:space="0" w:color="auto"/>
            </w:tcBorders>
            <w:shd w:val="clear" w:color="auto" w:fill="auto"/>
            <w:noWrap/>
            <w:vAlign w:val="bottom"/>
            <w:hideMark/>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07</w:t>
            </w:r>
          </w:p>
        </w:tc>
        <w:tc>
          <w:tcPr>
            <w:tcW w:w="1038" w:type="pct"/>
            <w:tcBorders>
              <w:top w:val="nil"/>
              <w:left w:val="nil"/>
              <w:bottom w:val="single" w:sz="4" w:space="0" w:color="auto"/>
              <w:right w:val="single" w:sz="4" w:space="0" w:color="auto"/>
            </w:tcBorders>
            <w:shd w:val="clear" w:color="auto" w:fill="auto"/>
            <w:noWrap/>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Calibri" w:hAnsi="Times New Roman" w:cs="Times New Roman"/>
                <w:sz w:val="24"/>
                <w:szCs w:val="24"/>
              </w:rPr>
              <w:t xml:space="preserve"> 2.115,80 </w:t>
            </w:r>
          </w:p>
        </w:tc>
      </w:tr>
      <w:tr w:rsidR="00801459" w:rsidRPr="00801459" w:rsidTr="00EC5CFE">
        <w:trPr>
          <w:trHeight w:val="300"/>
          <w:jc w:val="center"/>
        </w:trPr>
        <w:tc>
          <w:tcPr>
            <w:tcW w:w="3549" w:type="pct"/>
            <w:tcBorders>
              <w:top w:val="nil"/>
              <w:left w:val="single" w:sz="4" w:space="0" w:color="auto"/>
              <w:bottom w:val="single" w:sz="4" w:space="0" w:color="auto"/>
              <w:right w:val="single" w:sz="4" w:space="0" w:color="auto"/>
            </w:tcBorders>
            <w:shd w:val="clear" w:color="auto" w:fill="auto"/>
            <w:noWrap/>
            <w:vAlign w:val="bottom"/>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Assessor Técnico II (Nível Superior) – 40 Horas</w:t>
            </w:r>
          </w:p>
        </w:tc>
        <w:tc>
          <w:tcPr>
            <w:tcW w:w="414" w:type="pct"/>
            <w:tcBorders>
              <w:top w:val="nil"/>
              <w:left w:val="nil"/>
              <w:bottom w:val="single" w:sz="4" w:space="0" w:color="auto"/>
              <w:right w:val="single" w:sz="4" w:space="0" w:color="auto"/>
            </w:tcBorders>
            <w:shd w:val="clear" w:color="auto" w:fill="auto"/>
            <w:noWrap/>
            <w:vAlign w:val="bottom"/>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 xml:space="preserve">05 </w:t>
            </w:r>
          </w:p>
        </w:tc>
        <w:tc>
          <w:tcPr>
            <w:tcW w:w="1038" w:type="pct"/>
            <w:tcBorders>
              <w:top w:val="nil"/>
              <w:left w:val="nil"/>
              <w:bottom w:val="single" w:sz="4" w:space="0" w:color="auto"/>
              <w:right w:val="single" w:sz="4" w:space="0" w:color="auto"/>
            </w:tcBorders>
            <w:shd w:val="clear" w:color="auto" w:fill="auto"/>
            <w:noWrap/>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Calibri" w:hAnsi="Times New Roman" w:cs="Times New Roman"/>
                <w:sz w:val="24"/>
                <w:szCs w:val="24"/>
              </w:rPr>
              <w:t xml:space="preserve"> 4.000,00 </w:t>
            </w:r>
          </w:p>
        </w:tc>
      </w:tr>
      <w:tr w:rsidR="00801459" w:rsidRPr="00801459" w:rsidTr="00EC5CFE">
        <w:trPr>
          <w:trHeight w:val="300"/>
          <w:jc w:val="center"/>
        </w:trPr>
        <w:tc>
          <w:tcPr>
            <w:tcW w:w="3549" w:type="pct"/>
            <w:tcBorders>
              <w:top w:val="nil"/>
              <w:left w:val="single" w:sz="4" w:space="0" w:color="auto"/>
              <w:bottom w:val="single" w:sz="4" w:space="0" w:color="auto"/>
              <w:right w:val="single" w:sz="4" w:space="0" w:color="auto"/>
            </w:tcBorders>
            <w:shd w:val="clear" w:color="auto" w:fill="auto"/>
            <w:noWrap/>
            <w:vAlign w:val="bottom"/>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Assist. de Atendimento Técnico Hospitalar/Controle de Medicamentos</w:t>
            </w:r>
          </w:p>
        </w:tc>
        <w:tc>
          <w:tcPr>
            <w:tcW w:w="414" w:type="pct"/>
            <w:tcBorders>
              <w:top w:val="nil"/>
              <w:left w:val="nil"/>
              <w:bottom w:val="single" w:sz="4" w:space="0" w:color="auto"/>
              <w:right w:val="single" w:sz="4" w:space="0" w:color="auto"/>
            </w:tcBorders>
            <w:shd w:val="clear" w:color="auto" w:fill="auto"/>
            <w:noWrap/>
            <w:vAlign w:val="bottom"/>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01</w:t>
            </w:r>
          </w:p>
        </w:tc>
        <w:tc>
          <w:tcPr>
            <w:tcW w:w="1038" w:type="pct"/>
            <w:tcBorders>
              <w:top w:val="nil"/>
              <w:left w:val="nil"/>
              <w:bottom w:val="single" w:sz="4" w:space="0" w:color="auto"/>
              <w:right w:val="single" w:sz="4" w:space="0" w:color="auto"/>
            </w:tcBorders>
            <w:shd w:val="clear" w:color="auto" w:fill="auto"/>
            <w:noWrap/>
          </w:tcPr>
          <w:p w:rsidR="00801459" w:rsidRPr="00801459" w:rsidRDefault="00801459" w:rsidP="00801459">
            <w:pPr>
              <w:spacing w:after="0"/>
              <w:jc w:val="right"/>
              <w:rPr>
                <w:rFonts w:ascii="Times New Roman" w:eastAsia="Calibri" w:hAnsi="Times New Roman" w:cs="Times New Roman"/>
                <w:sz w:val="24"/>
                <w:szCs w:val="24"/>
              </w:rPr>
            </w:pPr>
            <w:r w:rsidRPr="00801459">
              <w:rPr>
                <w:rFonts w:ascii="Times New Roman" w:eastAsia="Calibri" w:hAnsi="Times New Roman" w:cs="Times New Roman"/>
                <w:sz w:val="24"/>
                <w:szCs w:val="24"/>
              </w:rPr>
              <w:t>3.173,70</w:t>
            </w:r>
          </w:p>
        </w:tc>
      </w:tr>
      <w:tr w:rsidR="00801459" w:rsidRPr="00801459" w:rsidTr="00EC5CFE">
        <w:trPr>
          <w:trHeight w:val="300"/>
          <w:jc w:val="center"/>
        </w:trPr>
        <w:tc>
          <w:tcPr>
            <w:tcW w:w="3549" w:type="pct"/>
            <w:tcBorders>
              <w:top w:val="nil"/>
              <w:left w:val="single" w:sz="4" w:space="0" w:color="auto"/>
              <w:bottom w:val="single" w:sz="4" w:space="0" w:color="auto"/>
              <w:right w:val="single" w:sz="4" w:space="0" w:color="auto"/>
            </w:tcBorders>
            <w:shd w:val="clear" w:color="auto" w:fill="auto"/>
            <w:noWrap/>
            <w:vAlign w:val="bottom"/>
            <w:hideMark/>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Assessor de Engenharia – 40 Horas</w:t>
            </w:r>
          </w:p>
        </w:tc>
        <w:tc>
          <w:tcPr>
            <w:tcW w:w="414" w:type="pct"/>
            <w:tcBorders>
              <w:top w:val="nil"/>
              <w:left w:val="nil"/>
              <w:bottom w:val="single" w:sz="4" w:space="0" w:color="auto"/>
              <w:right w:val="single" w:sz="4" w:space="0" w:color="auto"/>
            </w:tcBorders>
            <w:shd w:val="clear" w:color="auto" w:fill="auto"/>
            <w:noWrap/>
            <w:vAlign w:val="bottom"/>
            <w:hideMark/>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01</w:t>
            </w:r>
          </w:p>
        </w:tc>
        <w:tc>
          <w:tcPr>
            <w:tcW w:w="1038" w:type="pct"/>
            <w:tcBorders>
              <w:top w:val="nil"/>
              <w:left w:val="nil"/>
              <w:bottom w:val="single" w:sz="4" w:space="0" w:color="auto"/>
              <w:right w:val="single" w:sz="4" w:space="0" w:color="auto"/>
            </w:tcBorders>
            <w:shd w:val="clear" w:color="auto" w:fill="auto"/>
            <w:noWrap/>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Calibri" w:hAnsi="Times New Roman" w:cs="Times New Roman"/>
                <w:sz w:val="24"/>
                <w:szCs w:val="24"/>
              </w:rPr>
              <w:t xml:space="preserve"> 7.000,00 </w:t>
            </w:r>
          </w:p>
        </w:tc>
      </w:tr>
      <w:tr w:rsidR="00801459" w:rsidRPr="00801459" w:rsidTr="00EC5CFE">
        <w:trPr>
          <w:trHeight w:val="300"/>
          <w:jc w:val="center"/>
        </w:trPr>
        <w:tc>
          <w:tcPr>
            <w:tcW w:w="3549" w:type="pct"/>
            <w:tcBorders>
              <w:top w:val="nil"/>
              <w:left w:val="single" w:sz="4" w:space="0" w:color="auto"/>
              <w:bottom w:val="single" w:sz="4" w:space="0" w:color="auto"/>
              <w:right w:val="single" w:sz="4" w:space="0" w:color="auto"/>
            </w:tcBorders>
            <w:shd w:val="clear" w:color="auto" w:fill="auto"/>
            <w:noWrap/>
            <w:vAlign w:val="bottom"/>
            <w:hideMark/>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Chefia de Gabinete</w:t>
            </w:r>
          </w:p>
        </w:tc>
        <w:tc>
          <w:tcPr>
            <w:tcW w:w="414" w:type="pct"/>
            <w:tcBorders>
              <w:top w:val="nil"/>
              <w:left w:val="nil"/>
              <w:bottom w:val="single" w:sz="4" w:space="0" w:color="auto"/>
              <w:right w:val="single" w:sz="4" w:space="0" w:color="auto"/>
            </w:tcBorders>
            <w:shd w:val="clear" w:color="auto" w:fill="auto"/>
            <w:noWrap/>
            <w:vAlign w:val="bottom"/>
            <w:hideMark/>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01</w:t>
            </w:r>
          </w:p>
        </w:tc>
        <w:tc>
          <w:tcPr>
            <w:tcW w:w="1038" w:type="pct"/>
            <w:tcBorders>
              <w:top w:val="nil"/>
              <w:left w:val="nil"/>
              <w:bottom w:val="single" w:sz="4" w:space="0" w:color="auto"/>
              <w:right w:val="single" w:sz="4" w:space="0" w:color="auto"/>
            </w:tcBorders>
            <w:shd w:val="clear" w:color="auto" w:fill="auto"/>
            <w:noWrap/>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Calibri" w:hAnsi="Times New Roman" w:cs="Times New Roman"/>
                <w:sz w:val="24"/>
                <w:szCs w:val="24"/>
              </w:rPr>
              <w:t xml:space="preserve">7.000,00 </w:t>
            </w:r>
          </w:p>
        </w:tc>
      </w:tr>
      <w:tr w:rsidR="00801459" w:rsidRPr="00801459" w:rsidTr="00EC5CFE">
        <w:trPr>
          <w:trHeight w:val="300"/>
          <w:jc w:val="center"/>
        </w:trPr>
        <w:tc>
          <w:tcPr>
            <w:tcW w:w="3549" w:type="pct"/>
            <w:tcBorders>
              <w:top w:val="nil"/>
              <w:left w:val="single" w:sz="4" w:space="0" w:color="auto"/>
              <w:bottom w:val="single" w:sz="4" w:space="0" w:color="auto"/>
              <w:right w:val="single" w:sz="4" w:space="0" w:color="auto"/>
            </w:tcBorders>
            <w:shd w:val="clear" w:color="auto" w:fill="auto"/>
            <w:noWrap/>
            <w:vAlign w:val="bottom"/>
            <w:hideMark/>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Diretor de Divisão - 40 Horas</w:t>
            </w:r>
          </w:p>
        </w:tc>
        <w:tc>
          <w:tcPr>
            <w:tcW w:w="414" w:type="pct"/>
            <w:tcBorders>
              <w:top w:val="nil"/>
              <w:left w:val="nil"/>
              <w:bottom w:val="single" w:sz="4" w:space="0" w:color="auto"/>
              <w:right w:val="single" w:sz="4" w:space="0" w:color="auto"/>
            </w:tcBorders>
            <w:shd w:val="clear" w:color="auto" w:fill="auto"/>
            <w:noWrap/>
            <w:vAlign w:val="bottom"/>
            <w:hideMark/>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32</w:t>
            </w:r>
          </w:p>
        </w:tc>
        <w:tc>
          <w:tcPr>
            <w:tcW w:w="1038" w:type="pct"/>
            <w:tcBorders>
              <w:top w:val="nil"/>
              <w:left w:val="nil"/>
              <w:bottom w:val="single" w:sz="4" w:space="0" w:color="auto"/>
              <w:right w:val="single" w:sz="4" w:space="0" w:color="auto"/>
            </w:tcBorders>
            <w:shd w:val="clear" w:color="auto" w:fill="auto"/>
            <w:noWrap/>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Calibri" w:hAnsi="Times New Roman" w:cs="Times New Roman"/>
                <w:sz w:val="24"/>
                <w:szCs w:val="24"/>
              </w:rPr>
              <w:t xml:space="preserve"> 2.115,80 </w:t>
            </w:r>
          </w:p>
        </w:tc>
      </w:tr>
      <w:tr w:rsidR="00801459" w:rsidRPr="00801459" w:rsidTr="00EC5CFE">
        <w:trPr>
          <w:trHeight w:val="300"/>
          <w:jc w:val="center"/>
        </w:trPr>
        <w:tc>
          <w:tcPr>
            <w:tcW w:w="3549" w:type="pct"/>
            <w:tcBorders>
              <w:top w:val="nil"/>
              <w:left w:val="single" w:sz="4" w:space="0" w:color="auto"/>
              <w:bottom w:val="single" w:sz="4" w:space="0" w:color="auto"/>
              <w:right w:val="single" w:sz="4" w:space="0" w:color="auto"/>
            </w:tcBorders>
            <w:shd w:val="clear" w:color="auto" w:fill="auto"/>
            <w:noWrap/>
            <w:vAlign w:val="bottom"/>
            <w:hideMark/>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Diretor Coordenador do CRAS - 40 Horas</w:t>
            </w:r>
          </w:p>
        </w:tc>
        <w:tc>
          <w:tcPr>
            <w:tcW w:w="414" w:type="pct"/>
            <w:tcBorders>
              <w:top w:val="nil"/>
              <w:left w:val="nil"/>
              <w:bottom w:val="single" w:sz="4" w:space="0" w:color="auto"/>
              <w:right w:val="single" w:sz="4" w:space="0" w:color="auto"/>
            </w:tcBorders>
            <w:shd w:val="clear" w:color="auto" w:fill="auto"/>
            <w:noWrap/>
            <w:vAlign w:val="bottom"/>
            <w:hideMark/>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01</w:t>
            </w:r>
          </w:p>
        </w:tc>
        <w:tc>
          <w:tcPr>
            <w:tcW w:w="1038" w:type="pct"/>
            <w:tcBorders>
              <w:top w:val="nil"/>
              <w:left w:val="nil"/>
              <w:bottom w:val="single" w:sz="4" w:space="0" w:color="auto"/>
              <w:right w:val="single" w:sz="4" w:space="0" w:color="auto"/>
            </w:tcBorders>
            <w:shd w:val="clear" w:color="auto" w:fill="auto"/>
            <w:noWrap/>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Calibri" w:hAnsi="Times New Roman" w:cs="Times New Roman"/>
                <w:sz w:val="24"/>
                <w:szCs w:val="24"/>
              </w:rPr>
              <w:t xml:space="preserve"> 2.644,75 </w:t>
            </w:r>
          </w:p>
        </w:tc>
      </w:tr>
      <w:tr w:rsidR="00801459" w:rsidRPr="00801459" w:rsidTr="00EC5CFE">
        <w:trPr>
          <w:trHeight w:val="300"/>
          <w:jc w:val="center"/>
        </w:trPr>
        <w:tc>
          <w:tcPr>
            <w:tcW w:w="3549" w:type="pct"/>
            <w:tcBorders>
              <w:top w:val="nil"/>
              <w:left w:val="single" w:sz="4" w:space="0" w:color="auto"/>
              <w:bottom w:val="single" w:sz="4" w:space="0" w:color="auto"/>
              <w:right w:val="single" w:sz="4" w:space="0" w:color="auto"/>
            </w:tcBorders>
            <w:shd w:val="clear" w:color="auto" w:fill="auto"/>
            <w:noWrap/>
            <w:vAlign w:val="bottom"/>
            <w:hideMark/>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Membro da CPLP - 40 Horas</w:t>
            </w:r>
          </w:p>
        </w:tc>
        <w:tc>
          <w:tcPr>
            <w:tcW w:w="414" w:type="pct"/>
            <w:tcBorders>
              <w:top w:val="nil"/>
              <w:left w:val="nil"/>
              <w:bottom w:val="single" w:sz="4" w:space="0" w:color="auto"/>
              <w:right w:val="single" w:sz="4" w:space="0" w:color="auto"/>
            </w:tcBorders>
            <w:shd w:val="clear" w:color="auto" w:fill="auto"/>
            <w:noWrap/>
            <w:vAlign w:val="bottom"/>
            <w:hideMark/>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02</w:t>
            </w:r>
          </w:p>
        </w:tc>
        <w:tc>
          <w:tcPr>
            <w:tcW w:w="1038" w:type="pct"/>
            <w:tcBorders>
              <w:top w:val="nil"/>
              <w:left w:val="nil"/>
              <w:bottom w:val="single" w:sz="4" w:space="0" w:color="auto"/>
              <w:right w:val="single" w:sz="4" w:space="0" w:color="auto"/>
            </w:tcBorders>
            <w:shd w:val="clear" w:color="auto" w:fill="auto"/>
            <w:noWrap/>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Calibri" w:hAnsi="Times New Roman" w:cs="Times New Roman"/>
                <w:sz w:val="24"/>
                <w:szCs w:val="24"/>
              </w:rPr>
              <w:t xml:space="preserve"> 2.115,80 </w:t>
            </w:r>
          </w:p>
        </w:tc>
      </w:tr>
      <w:tr w:rsidR="00801459" w:rsidRPr="00801459" w:rsidTr="00EC5CFE">
        <w:trPr>
          <w:trHeight w:val="300"/>
          <w:jc w:val="center"/>
        </w:trPr>
        <w:tc>
          <w:tcPr>
            <w:tcW w:w="3549" w:type="pct"/>
            <w:tcBorders>
              <w:top w:val="nil"/>
              <w:left w:val="single" w:sz="4" w:space="0" w:color="auto"/>
              <w:bottom w:val="single" w:sz="4" w:space="0" w:color="auto"/>
              <w:right w:val="single" w:sz="4" w:space="0" w:color="auto"/>
            </w:tcBorders>
            <w:shd w:val="clear" w:color="auto" w:fill="auto"/>
            <w:noWrap/>
            <w:vAlign w:val="bottom"/>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Presidente da CPLP - 40 Horas</w:t>
            </w:r>
          </w:p>
        </w:tc>
        <w:tc>
          <w:tcPr>
            <w:tcW w:w="414" w:type="pct"/>
            <w:tcBorders>
              <w:top w:val="nil"/>
              <w:left w:val="nil"/>
              <w:bottom w:val="single" w:sz="4" w:space="0" w:color="auto"/>
              <w:right w:val="single" w:sz="4" w:space="0" w:color="auto"/>
            </w:tcBorders>
            <w:shd w:val="clear" w:color="auto" w:fill="auto"/>
            <w:noWrap/>
            <w:vAlign w:val="bottom"/>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01</w:t>
            </w:r>
          </w:p>
        </w:tc>
        <w:tc>
          <w:tcPr>
            <w:tcW w:w="1038" w:type="pct"/>
            <w:tcBorders>
              <w:top w:val="nil"/>
              <w:left w:val="nil"/>
              <w:bottom w:val="single" w:sz="4" w:space="0" w:color="auto"/>
              <w:right w:val="single" w:sz="4" w:space="0" w:color="auto"/>
            </w:tcBorders>
            <w:shd w:val="clear" w:color="auto" w:fill="auto"/>
            <w:noWrap/>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Calibri" w:hAnsi="Times New Roman" w:cs="Times New Roman"/>
                <w:sz w:val="24"/>
                <w:szCs w:val="24"/>
              </w:rPr>
              <w:t xml:space="preserve">7.000,00 </w:t>
            </w:r>
          </w:p>
        </w:tc>
      </w:tr>
      <w:tr w:rsidR="00801459" w:rsidRPr="00801459" w:rsidTr="00EC5CFE">
        <w:trPr>
          <w:trHeight w:val="300"/>
          <w:jc w:val="center"/>
        </w:trPr>
        <w:tc>
          <w:tcPr>
            <w:tcW w:w="3549" w:type="pct"/>
            <w:tcBorders>
              <w:top w:val="nil"/>
              <w:left w:val="single" w:sz="4" w:space="0" w:color="auto"/>
              <w:bottom w:val="single" w:sz="4" w:space="0" w:color="auto"/>
              <w:right w:val="single" w:sz="4" w:space="0" w:color="auto"/>
            </w:tcBorders>
            <w:shd w:val="clear" w:color="auto" w:fill="auto"/>
            <w:noWrap/>
            <w:vAlign w:val="bottom"/>
            <w:hideMark/>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Procurador Geral</w:t>
            </w:r>
          </w:p>
        </w:tc>
        <w:tc>
          <w:tcPr>
            <w:tcW w:w="414" w:type="pct"/>
            <w:tcBorders>
              <w:top w:val="nil"/>
              <w:left w:val="nil"/>
              <w:bottom w:val="single" w:sz="4" w:space="0" w:color="auto"/>
              <w:right w:val="single" w:sz="4" w:space="0" w:color="auto"/>
            </w:tcBorders>
            <w:shd w:val="clear" w:color="auto" w:fill="auto"/>
            <w:noWrap/>
            <w:vAlign w:val="bottom"/>
            <w:hideMark/>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01</w:t>
            </w:r>
          </w:p>
        </w:tc>
        <w:tc>
          <w:tcPr>
            <w:tcW w:w="1038" w:type="pct"/>
            <w:tcBorders>
              <w:top w:val="nil"/>
              <w:left w:val="nil"/>
              <w:bottom w:val="single" w:sz="4" w:space="0" w:color="auto"/>
              <w:right w:val="single" w:sz="4" w:space="0" w:color="auto"/>
            </w:tcBorders>
            <w:shd w:val="clear" w:color="auto" w:fill="auto"/>
            <w:noWrap/>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Calibri" w:hAnsi="Times New Roman" w:cs="Times New Roman"/>
                <w:sz w:val="24"/>
                <w:szCs w:val="24"/>
              </w:rPr>
              <w:t xml:space="preserve"> 7.000,00 </w:t>
            </w:r>
          </w:p>
        </w:tc>
      </w:tr>
      <w:tr w:rsidR="00801459" w:rsidRPr="00801459" w:rsidTr="00EC5CFE">
        <w:trPr>
          <w:trHeight w:val="300"/>
          <w:jc w:val="center"/>
        </w:trPr>
        <w:tc>
          <w:tcPr>
            <w:tcW w:w="3549" w:type="pct"/>
            <w:tcBorders>
              <w:top w:val="nil"/>
              <w:left w:val="single" w:sz="4" w:space="0" w:color="auto"/>
              <w:bottom w:val="single" w:sz="4" w:space="0" w:color="auto"/>
              <w:right w:val="single" w:sz="4" w:space="0" w:color="auto"/>
            </w:tcBorders>
            <w:shd w:val="clear" w:color="auto" w:fill="auto"/>
            <w:noWrap/>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Corregedor/Ouvidor – 40 Horas</w:t>
            </w:r>
          </w:p>
        </w:tc>
        <w:tc>
          <w:tcPr>
            <w:tcW w:w="414" w:type="pct"/>
            <w:tcBorders>
              <w:top w:val="nil"/>
              <w:left w:val="nil"/>
              <w:bottom w:val="single" w:sz="4" w:space="0" w:color="auto"/>
              <w:right w:val="single" w:sz="4" w:space="0" w:color="auto"/>
            </w:tcBorders>
            <w:shd w:val="clear" w:color="auto" w:fill="auto"/>
            <w:noWrap/>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01</w:t>
            </w:r>
          </w:p>
        </w:tc>
        <w:tc>
          <w:tcPr>
            <w:tcW w:w="1038" w:type="pct"/>
            <w:tcBorders>
              <w:top w:val="nil"/>
              <w:left w:val="nil"/>
              <w:bottom w:val="single" w:sz="4" w:space="0" w:color="auto"/>
              <w:right w:val="single" w:sz="4" w:space="0" w:color="auto"/>
            </w:tcBorders>
            <w:shd w:val="clear" w:color="auto" w:fill="auto"/>
            <w:noWrap/>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Calibri" w:hAnsi="Times New Roman" w:cs="Times New Roman"/>
                <w:sz w:val="24"/>
                <w:szCs w:val="24"/>
              </w:rPr>
              <w:t xml:space="preserve"> 7.000,00 </w:t>
            </w:r>
          </w:p>
        </w:tc>
      </w:tr>
      <w:tr w:rsidR="00801459" w:rsidRPr="00801459" w:rsidTr="00EC5CFE">
        <w:trPr>
          <w:trHeight w:val="300"/>
          <w:jc w:val="center"/>
        </w:trPr>
        <w:tc>
          <w:tcPr>
            <w:tcW w:w="3549" w:type="pct"/>
            <w:tcBorders>
              <w:top w:val="nil"/>
              <w:left w:val="single" w:sz="4" w:space="0" w:color="auto"/>
              <w:bottom w:val="single" w:sz="4" w:space="0" w:color="auto"/>
              <w:right w:val="single" w:sz="4" w:space="0" w:color="auto"/>
            </w:tcBorders>
            <w:shd w:val="clear" w:color="auto" w:fill="auto"/>
            <w:noWrap/>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Controlador Interno Geral - 40 horas</w:t>
            </w:r>
          </w:p>
        </w:tc>
        <w:tc>
          <w:tcPr>
            <w:tcW w:w="414" w:type="pct"/>
            <w:tcBorders>
              <w:top w:val="nil"/>
              <w:left w:val="nil"/>
              <w:bottom w:val="single" w:sz="4" w:space="0" w:color="auto"/>
              <w:right w:val="single" w:sz="4" w:space="0" w:color="auto"/>
            </w:tcBorders>
            <w:shd w:val="clear" w:color="auto" w:fill="auto"/>
            <w:noWrap/>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01</w:t>
            </w:r>
          </w:p>
        </w:tc>
        <w:tc>
          <w:tcPr>
            <w:tcW w:w="1038" w:type="pct"/>
            <w:tcBorders>
              <w:top w:val="nil"/>
              <w:left w:val="nil"/>
              <w:bottom w:val="single" w:sz="4" w:space="0" w:color="auto"/>
              <w:right w:val="single" w:sz="4" w:space="0" w:color="auto"/>
            </w:tcBorders>
            <w:shd w:val="clear" w:color="auto" w:fill="auto"/>
            <w:noWrap/>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Calibri" w:hAnsi="Times New Roman" w:cs="Times New Roman"/>
                <w:sz w:val="24"/>
                <w:szCs w:val="24"/>
              </w:rPr>
              <w:t xml:space="preserve">7.000,00 </w:t>
            </w:r>
          </w:p>
        </w:tc>
      </w:tr>
      <w:tr w:rsidR="00801459" w:rsidRPr="00801459" w:rsidTr="00EC5CFE">
        <w:trPr>
          <w:trHeight w:val="300"/>
          <w:jc w:val="center"/>
        </w:trPr>
        <w:tc>
          <w:tcPr>
            <w:tcW w:w="3549" w:type="pct"/>
            <w:tcBorders>
              <w:top w:val="nil"/>
              <w:left w:val="single" w:sz="4" w:space="0" w:color="auto"/>
              <w:bottom w:val="single" w:sz="4" w:space="0" w:color="auto"/>
              <w:right w:val="single" w:sz="4" w:space="0" w:color="auto"/>
            </w:tcBorders>
            <w:shd w:val="clear" w:color="auto" w:fill="auto"/>
            <w:noWrap/>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Contador Geral – 40 Horas</w:t>
            </w:r>
          </w:p>
        </w:tc>
        <w:tc>
          <w:tcPr>
            <w:tcW w:w="414" w:type="pct"/>
            <w:tcBorders>
              <w:top w:val="nil"/>
              <w:left w:val="nil"/>
              <w:bottom w:val="single" w:sz="4" w:space="0" w:color="auto"/>
              <w:right w:val="single" w:sz="4" w:space="0" w:color="auto"/>
            </w:tcBorders>
            <w:shd w:val="clear" w:color="auto" w:fill="auto"/>
            <w:noWrap/>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01</w:t>
            </w:r>
          </w:p>
        </w:tc>
        <w:tc>
          <w:tcPr>
            <w:tcW w:w="1038" w:type="pct"/>
            <w:tcBorders>
              <w:top w:val="nil"/>
              <w:left w:val="nil"/>
              <w:bottom w:val="single" w:sz="4" w:space="0" w:color="auto"/>
              <w:right w:val="single" w:sz="4" w:space="0" w:color="auto"/>
            </w:tcBorders>
            <w:shd w:val="clear" w:color="auto" w:fill="auto"/>
            <w:noWrap/>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Calibri" w:hAnsi="Times New Roman" w:cs="Times New Roman"/>
                <w:sz w:val="24"/>
                <w:szCs w:val="24"/>
              </w:rPr>
              <w:t xml:space="preserve">7.000,00 </w:t>
            </w:r>
          </w:p>
        </w:tc>
      </w:tr>
      <w:tr w:rsidR="00801459" w:rsidRPr="00801459" w:rsidTr="00EC5CFE">
        <w:trPr>
          <w:trHeight w:val="300"/>
          <w:jc w:val="center"/>
        </w:trPr>
        <w:tc>
          <w:tcPr>
            <w:tcW w:w="3549" w:type="pct"/>
            <w:tcBorders>
              <w:top w:val="nil"/>
              <w:left w:val="single" w:sz="4" w:space="0" w:color="auto"/>
              <w:bottom w:val="single" w:sz="4" w:space="0" w:color="auto"/>
              <w:right w:val="single" w:sz="4" w:space="0" w:color="auto"/>
            </w:tcBorders>
            <w:shd w:val="clear" w:color="auto" w:fill="auto"/>
            <w:noWrap/>
            <w:vAlign w:val="bottom"/>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Tesoureiro – 40 Horas</w:t>
            </w:r>
          </w:p>
        </w:tc>
        <w:tc>
          <w:tcPr>
            <w:tcW w:w="414" w:type="pct"/>
            <w:tcBorders>
              <w:top w:val="nil"/>
              <w:left w:val="nil"/>
              <w:bottom w:val="single" w:sz="4" w:space="0" w:color="auto"/>
              <w:right w:val="single" w:sz="4" w:space="0" w:color="auto"/>
            </w:tcBorders>
            <w:shd w:val="clear" w:color="auto" w:fill="auto"/>
            <w:noWrap/>
            <w:vAlign w:val="bottom"/>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01</w:t>
            </w:r>
          </w:p>
        </w:tc>
        <w:tc>
          <w:tcPr>
            <w:tcW w:w="1038" w:type="pct"/>
            <w:tcBorders>
              <w:top w:val="nil"/>
              <w:left w:val="nil"/>
              <w:bottom w:val="single" w:sz="4" w:space="0" w:color="auto"/>
              <w:right w:val="single" w:sz="4" w:space="0" w:color="auto"/>
            </w:tcBorders>
            <w:shd w:val="clear" w:color="auto" w:fill="auto"/>
            <w:noWrap/>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Calibri" w:hAnsi="Times New Roman" w:cs="Times New Roman"/>
                <w:sz w:val="24"/>
                <w:szCs w:val="24"/>
              </w:rPr>
              <w:t xml:space="preserve"> 4.000,00 </w:t>
            </w:r>
          </w:p>
        </w:tc>
      </w:tr>
      <w:tr w:rsidR="00801459" w:rsidRPr="00801459" w:rsidTr="00EC5CFE">
        <w:trPr>
          <w:trHeight w:val="300"/>
          <w:jc w:val="center"/>
        </w:trPr>
        <w:tc>
          <w:tcPr>
            <w:tcW w:w="3549" w:type="pct"/>
            <w:tcBorders>
              <w:top w:val="nil"/>
              <w:left w:val="single" w:sz="4" w:space="0" w:color="auto"/>
              <w:bottom w:val="single" w:sz="4" w:space="0" w:color="auto"/>
              <w:right w:val="single" w:sz="4" w:space="0" w:color="auto"/>
            </w:tcBorders>
            <w:shd w:val="clear" w:color="auto" w:fill="auto"/>
            <w:noWrap/>
            <w:vAlign w:val="bottom"/>
            <w:hideMark/>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Assessor Técnico Cadista/Desenhista de Projetos – 40 horas</w:t>
            </w:r>
          </w:p>
        </w:tc>
        <w:tc>
          <w:tcPr>
            <w:tcW w:w="414" w:type="pct"/>
            <w:tcBorders>
              <w:top w:val="nil"/>
              <w:left w:val="nil"/>
              <w:bottom w:val="single" w:sz="4" w:space="0" w:color="auto"/>
              <w:right w:val="single" w:sz="4" w:space="0" w:color="auto"/>
            </w:tcBorders>
            <w:shd w:val="clear" w:color="auto" w:fill="auto"/>
            <w:noWrap/>
            <w:vAlign w:val="bottom"/>
            <w:hideMark/>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01</w:t>
            </w:r>
          </w:p>
        </w:tc>
        <w:tc>
          <w:tcPr>
            <w:tcW w:w="1038" w:type="pct"/>
            <w:tcBorders>
              <w:top w:val="nil"/>
              <w:left w:val="nil"/>
              <w:bottom w:val="single" w:sz="4" w:space="0" w:color="auto"/>
              <w:right w:val="single" w:sz="4" w:space="0" w:color="auto"/>
            </w:tcBorders>
            <w:shd w:val="clear" w:color="auto" w:fill="auto"/>
            <w:noWrap/>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Calibri" w:hAnsi="Times New Roman" w:cs="Times New Roman"/>
                <w:sz w:val="24"/>
                <w:szCs w:val="24"/>
              </w:rPr>
              <w:t xml:space="preserve"> 2.115,80 </w:t>
            </w:r>
          </w:p>
        </w:tc>
      </w:tr>
      <w:tr w:rsidR="00801459" w:rsidRPr="00801459" w:rsidTr="00EC5CFE">
        <w:trPr>
          <w:trHeight w:val="300"/>
          <w:jc w:val="center"/>
        </w:trPr>
        <w:tc>
          <w:tcPr>
            <w:tcW w:w="3549" w:type="pct"/>
            <w:tcBorders>
              <w:top w:val="nil"/>
              <w:left w:val="single" w:sz="4" w:space="0" w:color="auto"/>
              <w:bottom w:val="single" w:sz="4" w:space="0" w:color="auto"/>
              <w:right w:val="single" w:sz="4" w:space="0" w:color="auto"/>
            </w:tcBorders>
            <w:shd w:val="clear" w:color="auto" w:fill="auto"/>
            <w:noWrap/>
            <w:vAlign w:val="bottom"/>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Assessor de Arquitetura – 20 Horas</w:t>
            </w:r>
          </w:p>
        </w:tc>
        <w:tc>
          <w:tcPr>
            <w:tcW w:w="414" w:type="pct"/>
            <w:tcBorders>
              <w:top w:val="nil"/>
              <w:left w:val="nil"/>
              <w:bottom w:val="single" w:sz="4" w:space="0" w:color="auto"/>
              <w:right w:val="single" w:sz="4" w:space="0" w:color="auto"/>
            </w:tcBorders>
            <w:shd w:val="clear" w:color="auto" w:fill="auto"/>
            <w:noWrap/>
            <w:vAlign w:val="bottom"/>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01</w:t>
            </w:r>
          </w:p>
        </w:tc>
        <w:tc>
          <w:tcPr>
            <w:tcW w:w="1038" w:type="pct"/>
            <w:tcBorders>
              <w:top w:val="nil"/>
              <w:left w:val="nil"/>
              <w:bottom w:val="single" w:sz="4" w:space="0" w:color="auto"/>
              <w:right w:val="single" w:sz="4" w:space="0" w:color="auto"/>
            </w:tcBorders>
            <w:shd w:val="clear" w:color="auto" w:fill="auto"/>
            <w:noWrap/>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Calibri" w:hAnsi="Times New Roman" w:cs="Times New Roman"/>
                <w:sz w:val="24"/>
                <w:szCs w:val="24"/>
              </w:rPr>
              <w:t xml:space="preserve"> 2.115,80 </w:t>
            </w:r>
          </w:p>
        </w:tc>
      </w:tr>
      <w:tr w:rsidR="00801459" w:rsidRPr="00801459" w:rsidTr="00EC5CFE">
        <w:trPr>
          <w:trHeight w:val="300"/>
          <w:jc w:val="center"/>
        </w:trPr>
        <w:tc>
          <w:tcPr>
            <w:tcW w:w="3549" w:type="pct"/>
            <w:tcBorders>
              <w:top w:val="nil"/>
              <w:left w:val="single" w:sz="4" w:space="0" w:color="auto"/>
              <w:bottom w:val="single" w:sz="4" w:space="0" w:color="auto"/>
              <w:right w:val="single" w:sz="4" w:space="0" w:color="auto"/>
            </w:tcBorders>
            <w:shd w:val="clear" w:color="auto" w:fill="auto"/>
            <w:noWrap/>
            <w:vAlign w:val="bottom"/>
            <w:hideMark/>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Assessor Topografo - 20 Horas</w:t>
            </w:r>
          </w:p>
        </w:tc>
        <w:tc>
          <w:tcPr>
            <w:tcW w:w="414" w:type="pct"/>
            <w:tcBorders>
              <w:top w:val="nil"/>
              <w:left w:val="nil"/>
              <w:bottom w:val="single" w:sz="4" w:space="0" w:color="auto"/>
              <w:right w:val="single" w:sz="4" w:space="0" w:color="auto"/>
            </w:tcBorders>
            <w:shd w:val="clear" w:color="auto" w:fill="auto"/>
            <w:noWrap/>
            <w:vAlign w:val="bottom"/>
            <w:hideMark/>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01</w:t>
            </w:r>
          </w:p>
        </w:tc>
        <w:tc>
          <w:tcPr>
            <w:tcW w:w="1038" w:type="pct"/>
            <w:tcBorders>
              <w:top w:val="nil"/>
              <w:left w:val="nil"/>
              <w:bottom w:val="single" w:sz="4" w:space="0" w:color="auto"/>
              <w:right w:val="single" w:sz="4" w:space="0" w:color="auto"/>
            </w:tcBorders>
            <w:shd w:val="clear" w:color="auto" w:fill="auto"/>
            <w:noWrap/>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Calibri" w:hAnsi="Times New Roman" w:cs="Times New Roman"/>
                <w:sz w:val="24"/>
                <w:szCs w:val="24"/>
              </w:rPr>
              <w:t xml:space="preserve"> 2.115,80 </w:t>
            </w:r>
          </w:p>
        </w:tc>
      </w:tr>
      <w:tr w:rsidR="00801459" w:rsidRPr="00801459" w:rsidTr="00EC5CFE">
        <w:trPr>
          <w:trHeight w:val="300"/>
          <w:jc w:val="center"/>
        </w:trPr>
        <w:tc>
          <w:tcPr>
            <w:tcW w:w="354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Gerente de Enfermagem – 40 Horas</w:t>
            </w:r>
          </w:p>
        </w:tc>
        <w:tc>
          <w:tcPr>
            <w:tcW w:w="414" w:type="pct"/>
            <w:tcBorders>
              <w:top w:val="single" w:sz="4" w:space="0" w:color="auto"/>
              <w:left w:val="nil"/>
              <w:bottom w:val="single" w:sz="4" w:space="0" w:color="auto"/>
              <w:right w:val="single" w:sz="4" w:space="0" w:color="auto"/>
            </w:tcBorders>
            <w:shd w:val="clear" w:color="auto" w:fill="auto"/>
            <w:noWrap/>
            <w:vAlign w:val="bottom"/>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01</w:t>
            </w:r>
          </w:p>
        </w:tc>
        <w:tc>
          <w:tcPr>
            <w:tcW w:w="1038" w:type="pct"/>
            <w:tcBorders>
              <w:top w:val="single" w:sz="4" w:space="0" w:color="auto"/>
              <w:left w:val="nil"/>
              <w:bottom w:val="single" w:sz="4" w:space="0" w:color="auto"/>
              <w:right w:val="single" w:sz="4" w:space="0" w:color="auto"/>
            </w:tcBorders>
            <w:shd w:val="clear" w:color="auto" w:fill="auto"/>
            <w:noWrap/>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Calibri" w:hAnsi="Times New Roman" w:cs="Times New Roman"/>
                <w:sz w:val="24"/>
                <w:szCs w:val="24"/>
              </w:rPr>
              <w:t xml:space="preserve"> 3.702,65 </w:t>
            </w:r>
          </w:p>
        </w:tc>
      </w:tr>
      <w:tr w:rsidR="00801459" w:rsidRPr="00801459" w:rsidTr="00EC5CFE">
        <w:trPr>
          <w:trHeight w:val="300"/>
          <w:jc w:val="center"/>
        </w:trPr>
        <w:tc>
          <w:tcPr>
            <w:tcW w:w="354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Assessor Especial - 40 Horas</w:t>
            </w:r>
          </w:p>
        </w:tc>
        <w:tc>
          <w:tcPr>
            <w:tcW w:w="414" w:type="pct"/>
            <w:tcBorders>
              <w:top w:val="single" w:sz="4" w:space="0" w:color="auto"/>
              <w:left w:val="nil"/>
              <w:bottom w:val="single" w:sz="4" w:space="0" w:color="auto"/>
              <w:right w:val="single" w:sz="4" w:space="0" w:color="auto"/>
            </w:tcBorders>
            <w:shd w:val="clear" w:color="auto" w:fill="auto"/>
            <w:noWrap/>
            <w:vAlign w:val="bottom"/>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07</w:t>
            </w:r>
          </w:p>
        </w:tc>
        <w:tc>
          <w:tcPr>
            <w:tcW w:w="1038" w:type="pct"/>
            <w:tcBorders>
              <w:top w:val="single" w:sz="4" w:space="0" w:color="auto"/>
              <w:left w:val="nil"/>
              <w:bottom w:val="single" w:sz="4" w:space="0" w:color="auto"/>
              <w:right w:val="single" w:sz="4" w:space="0" w:color="auto"/>
            </w:tcBorders>
            <w:shd w:val="clear" w:color="auto" w:fill="auto"/>
            <w:noWrap/>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Calibri" w:hAnsi="Times New Roman" w:cs="Times New Roman"/>
                <w:sz w:val="24"/>
                <w:szCs w:val="24"/>
              </w:rPr>
              <w:t xml:space="preserve"> 1.375,27 </w:t>
            </w:r>
          </w:p>
        </w:tc>
      </w:tr>
      <w:tr w:rsidR="00801459" w:rsidRPr="00801459" w:rsidTr="00EC5CFE">
        <w:trPr>
          <w:trHeight w:val="300"/>
          <w:jc w:val="center"/>
        </w:trPr>
        <w:tc>
          <w:tcPr>
            <w:tcW w:w="354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01459" w:rsidRPr="00801459" w:rsidRDefault="00801459" w:rsidP="00801459">
            <w:pPr>
              <w:spacing w:after="0"/>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 xml:space="preserve">Auditor – 40 Horas </w:t>
            </w:r>
          </w:p>
        </w:tc>
        <w:tc>
          <w:tcPr>
            <w:tcW w:w="414" w:type="pct"/>
            <w:tcBorders>
              <w:top w:val="single" w:sz="4" w:space="0" w:color="auto"/>
              <w:left w:val="nil"/>
              <w:bottom w:val="single" w:sz="4" w:space="0" w:color="auto"/>
              <w:right w:val="single" w:sz="4" w:space="0" w:color="auto"/>
            </w:tcBorders>
            <w:shd w:val="clear" w:color="auto" w:fill="auto"/>
            <w:noWrap/>
            <w:vAlign w:val="bottom"/>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01</w:t>
            </w:r>
          </w:p>
        </w:tc>
        <w:tc>
          <w:tcPr>
            <w:tcW w:w="1038" w:type="pct"/>
            <w:tcBorders>
              <w:top w:val="single" w:sz="4" w:space="0" w:color="auto"/>
              <w:left w:val="nil"/>
              <w:bottom w:val="single" w:sz="4" w:space="0" w:color="auto"/>
              <w:right w:val="single" w:sz="4" w:space="0" w:color="auto"/>
            </w:tcBorders>
            <w:shd w:val="clear" w:color="auto" w:fill="auto"/>
            <w:noWrap/>
          </w:tcPr>
          <w:p w:rsidR="00801459" w:rsidRPr="00801459" w:rsidRDefault="00801459" w:rsidP="00801459">
            <w:pPr>
              <w:spacing w:after="0"/>
              <w:jc w:val="right"/>
              <w:rPr>
                <w:rFonts w:ascii="Times New Roman" w:eastAsia="Times New Roman" w:hAnsi="Times New Roman" w:cs="Times New Roman"/>
                <w:sz w:val="24"/>
                <w:szCs w:val="24"/>
                <w:lang w:eastAsia="pt-BR"/>
              </w:rPr>
            </w:pPr>
            <w:r w:rsidRPr="00801459">
              <w:rPr>
                <w:rFonts w:ascii="Times New Roman" w:eastAsia="Calibri" w:hAnsi="Times New Roman" w:cs="Times New Roman"/>
                <w:sz w:val="24"/>
                <w:szCs w:val="24"/>
              </w:rPr>
              <w:t xml:space="preserve">7.000,00 </w:t>
            </w:r>
          </w:p>
        </w:tc>
      </w:tr>
    </w:tbl>
    <w:p w:rsidR="00801459" w:rsidRPr="00801459" w:rsidRDefault="00801459" w:rsidP="00801459">
      <w:pPr>
        <w:spacing w:after="0"/>
        <w:jc w:val="both"/>
        <w:rPr>
          <w:rFonts w:ascii="Times New Roman" w:eastAsia="Times New Roman" w:hAnsi="Times New Roman" w:cs="Times New Roman"/>
          <w:sz w:val="24"/>
          <w:szCs w:val="24"/>
          <w:lang w:eastAsia="pt-BR"/>
        </w:rPr>
      </w:pPr>
    </w:p>
    <w:p w:rsidR="00801459" w:rsidRPr="00801459" w:rsidRDefault="00801459" w:rsidP="00801459">
      <w:pPr>
        <w:spacing w:line="360" w:lineRule="auto"/>
        <w:ind w:firstLine="1134"/>
        <w:jc w:val="both"/>
        <w:rPr>
          <w:rFonts w:ascii="Times New Roman" w:eastAsia="Calibri" w:hAnsi="Times New Roman" w:cs="Times New Roman"/>
          <w:sz w:val="24"/>
          <w:szCs w:val="24"/>
        </w:rPr>
      </w:pPr>
      <w:r w:rsidRPr="00801459">
        <w:rPr>
          <w:rFonts w:ascii="Times New Roman" w:eastAsia="Calibri" w:hAnsi="Times New Roman" w:cs="Times New Roman"/>
          <w:b/>
          <w:sz w:val="24"/>
          <w:szCs w:val="24"/>
        </w:rPr>
        <w:t>Art. 28</w:t>
      </w:r>
      <w:r w:rsidRPr="00801459">
        <w:rPr>
          <w:rFonts w:ascii="Times New Roman" w:eastAsia="Calibri" w:hAnsi="Times New Roman" w:cs="Times New Roman"/>
          <w:sz w:val="24"/>
          <w:szCs w:val="24"/>
        </w:rPr>
        <w:t xml:space="preserve"> Fica estabelecido como requisito obrigatório para ingresso no cargo de Fiscal Tributário descrito na LEI COMPLEMENTAR Nº 003/GP/2021 a graduação em nível superior em Administração ou Direito ou Ciências Econômicas ou Contabilidade em curso reconhecido pelo Ministério da Educação.</w:t>
      </w:r>
    </w:p>
    <w:p w:rsidR="00801459" w:rsidRPr="00801459" w:rsidRDefault="00801459" w:rsidP="00801459">
      <w:pPr>
        <w:spacing w:line="360" w:lineRule="auto"/>
        <w:ind w:firstLine="1134"/>
        <w:jc w:val="both"/>
        <w:rPr>
          <w:rFonts w:ascii="Times New Roman" w:eastAsia="Calibri" w:hAnsi="Times New Roman" w:cs="Times New Roman"/>
          <w:sz w:val="24"/>
          <w:szCs w:val="24"/>
        </w:rPr>
      </w:pPr>
      <w:r w:rsidRPr="00801459">
        <w:rPr>
          <w:rFonts w:ascii="Times New Roman" w:eastAsia="Calibri" w:hAnsi="Times New Roman" w:cs="Times New Roman"/>
          <w:b/>
          <w:sz w:val="24"/>
          <w:szCs w:val="24"/>
        </w:rPr>
        <w:lastRenderedPageBreak/>
        <w:t>Parágrafo Único.</w:t>
      </w:r>
      <w:r w:rsidRPr="00801459">
        <w:rPr>
          <w:rFonts w:ascii="Times New Roman" w:eastAsia="Calibri" w:hAnsi="Times New Roman" w:cs="Times New Roman"/>
          <w:sz w:val="24"/>
          <w:szCs w:val="24"/>
        </w:rPr>
        <w:t xml:space="preserve"> Ficam obrigados os fiscais tributários já em efetivo exercício a apresentar Certificado de conclusão de nível superior ou Diploma, em quaisquer dos cursos descritos no Art.2º, no prazo de 06 (seis) anos a contar da data de publicação dessa Lei, e no prazo de 06 (seis) anos a contar da data da posse para eventuais Fiscais Tributários nomeados com base no concurso vigente à publicação desta Lei. </w:t>
      </w:r>
    </w:p>
    <w:p w:rsidR="00801459" w:rsidRPr="00801459" w:rsidRDefault="00801459" w:rsidP="00801459">
      <w:pPr>
        <w:spacing w:after="0" w:line="360" w:lineRule="auto"/>
        <w:ind w:firstLine="1134"/>
        <w:jc w:val="both"/>
        <w:rPr>
          <w:rFonts w:ascii="Times New Roman" w:eastAsia="Calibri" w:hAnsi="Times New Roman" w:cs="Times New Roman"/>
          <w:sz w:val="24"/>
          <w:szCs w:val="24"/>
        </w:rPr>
      </w:pPr>
      <w:r w:rsidRPr="00801459">
        <w:rPr>
          <w:rFonts w:ascii="Times New Roman" w:eastAsia="Calibri" w:hAnsi="Times New Roman" w:cs="Times New Roman"/>
          <w:b/>
          <w:sz w:val="24"/>
          <w:szCs w:val="24"/>
        </w:rPr>
        <w:t>Art. 29</w:t>
      </w:r>
      <w:r w:rsidRPr="00801459">
        <w:rPr>
          <w:rFonts w:ascii="Times New Roman" w:eastAsia="Calibri" w:hAnsi="Times New Roman" w:cs="Times New Roman"/>
          <w:sz w:val="24"/>
          <w:szCs w:val="24"/>
        </w:rPr>
        <w:t xml:space="preserve"> Altera as discrições, competências e requisitos dos cargos de Agente Comunitário de Saúde - ACS, Psicopedagogo, Técnico Tributário, Agente de Combate às Endemias – ACE, Auxiliar de Farmácia, Auditor, Pedagogo Supervisor Escolar, Pedagogo Orientador e Controlador Interno e cria o cargo de </w:t>
      </w:r>
      <w:r w:rsidRPr="00801459">
        <w:rPr>
          <w:rFonts w:ascii="Times New Roman" w:eastAsia="Times New Roman" w:hAnsi="Times New Roman" w:cs="Times New Roman"/>
          <w:sz w:val="24"/>
          <w:szCs w:val="24"/>
          <w:lang w:eastAsia="pt-BR"/>
        </w:rPr>
        <w:t>Assistente de Atendimento Técnico Hospitalar/Controle de Medicamentos</w:t>
      </w:r>
      <w:r w:rsidRPr="00801459">
        <w:rPr>
          <w:rFonts w:ascii="Times New Roman" w:eastAsia="Calibri" w:hAnsi="Times New Roman" w:cs="Times New Roman"/>
          <w:sz w:val="24"/>
          <w:szCs w:val="24"/>
        </w:rPr>
        <w:t>.</w:t>
      </w:r>
    </w:p>
    <w:p w:rsidR="00801459" w:rsidRPr="00801459" w:rsidRDefault="00801459" w:rsidP="00801459">
      <w:pPr>
        <w:spacing w:after="0"/>
        <w:jc w:val="both"/>
        <w:rPr>
          <w:rFonts w:ascii="Times New Roman" w:eastAsia="Times New Roman" w:hAnsi="Times New Roman" w:cs="Times New Roman"/>
          <w:b/>
          <w:sz w:val="24"/>
          <w:szCs w:val="24"/>
          <w:highlight w:val="yellow"/>
          <w:lang w:eastAsia="pt-BR"/>
        </w:rPr>
      </w:pPr>
    </w:p>
    <w:p w:rsidR="00801459" w:rsidRPr="00801459" w:rsidRDefault="00801459" w:rsidP="00801459">
      <w:pPr>
        <w:spacing w:after="0"/>
        <w:ind w:left="1134"/>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 xml:space="preserve">DESCRIÇÃO DO CARGO:  </w:t>
      </w:r>
    </w:p>
    <w:p w:rsidR="00801459" w:rsidRPr="00801459" w:rsidRDefault="00801459" w:rsidP="00801459">
      <w:pPr>
        <w:spacing w:after="0"/>
        <w:ind w:left="1134"/>
        <w:jc w:val="both"/>
        <w:rPr>
          <w:rFonts w:ascii="Times New Roman" w:eastAsia="Times New Roman" w:hAnsi="Times New Roman" w:cs="Times New Roman"/>
          <w:b/>
          <w:sz w:val="24"/>
          <w:szCs w:val="24"/>
          <w:lang w:eastAsia="pt-BR"/>
        </w:rPr>
      </w:pPr>
    </w:p>
    <w:p w:rsidR="00801459" w:rsidRPr="00801459" w:rsidRDefault="00801459" w:rsidP="00801459">
      <w:pPr>
        <w:spacing w:after="0"/>
        <w:ind w:left="1134"/>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102 NFc/Agente Comunitário de Saúde - 40 horas</w:t>
      </w:r>
    </w:p>
    <w:p w:rsidR="00801459" w:rsidRPr="00801459" w:rsidRDefault="00801459" w:rsidP="00801459">
      <w:pPr>
        <w:spacing w:after="0"/>
        <w:ind w:left="1134"/>
        <w:jc w:val="both"/>
        <w:rPr>
          <w:rFonts w:ascii="Times New Roman" w:eastAsia="Times New Roman" w:hAnsi="Times New Roman" w:cs="Times New Roman"/>
          <w:sz w:val="24"/>
          <w:szCs w:val="24"/>
          <w:lang w:eastAsia="pt-BR"/>
        </w:rPr>
      </w:pPr>
    </w:p>
    <w:p w:rsidR="00801459" w:rsidRPr="00801459" w:rsidRDefault="00801459" w:rsidP="00801459">
      <w:pPr>
        <w:spacing w:after="0"/>
        <w:ind w:left="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PRÉ-REQUISITO: Nível Fundamental Completo e estar apto fisicamente para o desempenho dos serviços requisitados.</w:t>
      </w:r>
    </w:p>
    <w:p w:rsidR="00801459" w:rsidRPr="00801459" w:rsidRDefault="00801459" w:rsidP="00801459">
      <w:pPr>
        <w:spacing w:after="0"/>
        <w:ind w:left="1134"/>
        <w:jc w:val="both"/>
        <w:rPr>
          <w:rFonts w:ascii="Times New Roman" w:eastAsia="Times New Roman" w:hAnsi="Times New Roman" w:cs="Times New Roman"/>
          <w:sz w:val="24"/>
          <w:szCs w:val="24"/>
          <w:lang w:eastAsia="pt-BR"/>
        </w:rPr>
      </w:pPr>
    </w:p>
    <w:p w:rsidR="00801459" w:rsidRPr="00801459" w:rsidRDefault="00801459" w:rsidP="00801459">
      <w:pPr>
        <w:spacing w:after="0"/>
        <w:ind w:left="113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ATIVIDADE/COMPETÊNCIA/HIERARQUIA</w:t>
      </w:r>
    </w:p>
    <w:p w:rsidR="00801459" w:rsidRPr="00801459" w:rsidRDefault="00801459" w:rsidP="00801459">
      <w:pPr>
        <w:spacing w:after="0"/>
        <w:ind w:left="1134"/>
        <w:jc w:val="both"/>
        <w:rPr>
          <w:rFonts w:ascii="Times New Roman" w:eastAsia="Times New Roman" w:hAnsi="Times New Roman" w:cs="Times New Roman"/>
          <w:sz w:val="24"/>
          <w:szCs w:val="24"/>
          <w:lang w:eastAsia="pt-BR"/>
        </w:rPr>
      </w:pPr>
    </w:p>
    <w:p w:rsidR="00801459" w:rsidRPr="00801459" w:rsidRDefault="00801459" w:rsidP="00801459">
      <w:pPr>
        <w:widowControl w:val="0"/>
        <w:numPr>
          <w:ilvl w:val="0"/>
          <w:numId w:val="30"/>
        </w:numPr>
        <w:autoSpaceDE w:val="0"/>
        <w:autoSpaceDN w:val="0"/>
        <w:spacing w:before="136" w:after="0" w:line="240" w:lineRule="auto"/>
        <w:ind w:left="185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Atividades rotineiras, evolvendo a elaboração de coletas de dados para elaboração de fichas de atendimento e mapa estatístico mensal;</w:t>
      </w:r>
    </w:p>
    <w:p w:rsidR="00801459" w:rsidRPr="00801459" w:rsidRDefault="00801459" w:rsidP="00801459">
      <w:pPr>
        <w:widowControl w:val="0"/>
        <w:numPr>
          <w:ilvl w:val="0"/>
          <w:numId w:val="30"/>
        </w:numPr>
        <w:autoSpaceDE w:val="0"/>
        <w:autoSpaceDN w:val="0"/>
        <w:spacing w:before="136" w:after="0" w:line="240" w:lineRule="auto"/>
        <w:ind w:left="185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Pequenos serviços de enfermagem, tais como injeções e curativos;</w:t>
      </w:r>
    </w:p>
    <w:p w:rsidR="00801459" w:rsidRPr="00801459" w:rsidRDefault="00801459" w:rsidP="00801459">
      <w:pPr>
        <w:widowControl w:val="0"/>
        <w:numPr>
          <w:ilvl w:val="0"/>
          <w:numId w:val="30"/>
        </w:numPr>
        <w:autoSpaceDE w:val="0"/>
        <w:autoSpaceDN w:val="0"/>
        <w:spacing w:before="136" w:after="0" w:line="240" w:lineRule="auto"/>
        <w:ind w:left="185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Visitas domiciliares com intuito de verificação de saúde individual e/ou coleta;</w:t>
      </w:r>
    </w:p>
    <w:p w:rsidR="00801459" w:rsidRPr="00801459" w:rsidRDefault="00801459" w:rsidP="00801459">
      <w:pPr>
        <w:widowControl w:val="0"/>
        <w:numPr>
          <w:ilvl w:val="0"/>
          <w:numId w:val="30"/>
        </w:numPr>
        <w:autoSpaceDE w:val="0"/>
        <w:autoSpaceDN w:val="0"/>
        <w:spacing w:before="136" w:after="0" w:line="240" w:lineRule="auto"/>
        <w:ind w:left="185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Entrega de medicamentos;</w:t>
      </w:r>
    </w:p>
    <w:p w:rsidR="00801459" w:rsidRPr="00801459" w:rsidRDefault="00801459" w:rsidP="00801459">
      <w:pPr>
        <w:widowControl w:val="0"/>
        <w:numPr>
          <w:ilvl w:val="0"/>
          <w:numId w:val="30"/>
        </w:numPr>
        <w:autoSpaceDE w:val="0"/>
        <w:autoSpaceDN w:val="0"/>
        <w:spacing w:before="136" w:after="0" w:line="240" w:lineRule="auto"/>
        <w:ind w:left="185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Acompanhamento a comunidade e prestação de relatórios ao coordenador dos programas e/ou por ordem superiora;</w:t>
      </w:r>
    </w:p>
    <w:p w:rsidR="00801459" w:rsidRPr="00801459" w:rsidRDefault="00801459" w:rsidP="00801459">
      <w:pPr>
        <w:widowControl w:val="0"/>
        <w:numPr>
          <w:ilvl w:val="0"/>
          <w:numId w:val="30"/>
        </w:numPr>
        <w:autoSpaceDE w:val="0"/>
        <w:autoSpaceDN w:val="0"/>
        <w:spacing w:before="136" w:after="0" w:line="240" w:lineRule="auto"/>
        <w:ind w:left="185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Identificar áreas e situações de risco individual e coletivo;</w:t>
      </w:r>
    </w:p>
    <w:p w:rsidR="00801459" w:rsidRPr="00801459" w:rsidRDefault="00801459" w:rsidP="00801459">
      <w:pPr>
        <w:widowControl w:val="0"/>
        <w:numPr>
          <w:ilvl w:val="0"/>
          <w:numId w:val="30"/>
        </w:numPr>
        <w:autoSpaceDE w:val="0"/>
        <w:autoSpaceDN w:val="0"/>
        <w:spacing w:before="136" w:after="0" w:line="240" w:lineRule="auto"/>
        <w:ind w:left="185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Encaminhar as pessoas aos serviços de saúde sempre que necessário;</w:t>
      </w:r>
    </w:p>
    <w:p w:rsidR="00801459" w:rsidRPr="00801459" w:rsidRDefault="00801459" w:rsidP="00801459">
      <w:pPr>
        <w:widowControl w:val="0"/>
        <w:numPr>
          <w:ilvl w:val="0"/>
          <w:numId w:val="30"/>
        </w:numPr>
        <w:autoSpaceDE w:val="0"/>
        <w:autoSpaceDN w:val="0"/>
        <w:spacing w:before="136" w:after="0" w:line="240" w:lineRule="auto"/>
        <w:ind w:left="185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Orientar as pessoas, de acordo com as instruções da equipe de saúde;</w:t>
      </w:r>
    </w:p>
    <w:p w:rsidR="00801459" w:rsidRPr="00801459" w:rsidRDefault="00801459" w:rsidP="00801459">
      <w:pPr>
        <w:widowControl w:val="0"/>
        <w:numPr>
          <w:ilvl w:val="0"/>
          <w:numId w:val="30"/>
        </w:numPr>
        <w:autoSpaceDE w:val="0"/>
        <w:autoSpaceDN w:val="0"/>
        <w:spacing w:before="136" w:after="0" w:line="240" w:lineRule="auto"/>
        <w:ind w:left="185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Acompanhar a situação de saúde das pessoas, para ajudá-las a conseguir bons resultados.</w:t>
      </w:r>
    </w:p>
    <w:p w:rsidR="00801459" w:rsidRPr="00801459" w:rsidRDefault="00801459" w:rsidP="00801459">
      <w:pPr>
        <w:widowControl w:val="0"/>
        <w:numPr>
          <w:ilvl w:val="0"/>
          <w:numId w:val="30"/>
        </w:numPr>
        <w:autoSpaceDE w:val="0"/>
        <w:autoSpaceDN w:val="0"/>
        <w:spacing w:before="136" w:after="0" w:line="240" w:lineRule="auto"/>
        <w:ind w:left="185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lastRenderedPageBreak/>
        <w:t>Distribuição Material impresso e divulgar toda a ação relacionada à Vigilância em Saúde quando solicitado;</w:t>
      </w:r>
    </w:p>
    <w:p w:rsidR="00801459" w:rsidRPr="00801459" w:rsidRDefault="00801459" w:rsidP="00801459">
      <w:pPr>
        <w:widowControl w:val="0"/>
        <w:numPr>
          <w:ilvl w:val="0"/>
          <w:numId w:val="30"/>
        </w:numPr>
        <w:autoSpaceDE w:val="0"/>
        <w:autoSpaceDN w:val="0"/>
        <w:spacing w:before="136" w:after="0" w:line="240" w:lineRule="auto"/>
        <w:ind w:left="185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Mobilizar a comunidade estimulando a participação nas políticas públicas voltadas para as áreas de saúde e socioeducacional;</w:t>
      </w:r>
    </w:p>
    <w:p w:rsidR="00801459" w:rsidRPr="00801459" w:rsidRDefault="00801459" w:rsidP="00801459">
      <w:pPr>
        <w:widowControl w:val="0"/>
        <w:numPr>
          <w:ilvl w:val="0"/>
          <w:numId w:val="30"/>
        </w:numPr>
        <w:autoSpaceDE w:val="0"/>
        <w:autoSpaceDN w:val="0"/>
        <w:spacing w:before="136" w:after="0" w:line="240" w:lineRule="auto"/>
        <w:ind w:left="185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Realizar visitas domiciliares regulares e periódicas para acolhimento e acompanhamento de pessoas;</w:t>
      </w:r>
    </w:p>
    <w:p w:rsidR="00801459" w:rsidRPr="00801459" w:rsidRDefault="00801459" w:rsidP="00801459">
      <w:pPr>
        <w:widowControl w:val="0"/>
        <w:numPr>
          <w:ilvl w:val="0"/>
          <w:numId w:val="30"/>
        </w:numPr>
        <w:autoSpaceDE w:val="0"/>
        <w:autoSpaceDN w:val="0"/>
        <w:spacing w:before="136" w:after="0" w:line="240" w:lineRule="auto"/>
        <w:ind w:left="185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Detalhar visitas domiciliares, com coleta e registro de dados relativos às suas atribuições para fim exclusivo de controle e planejamentos das ações de saúde;</w:t>
      </w:r>
    </w:p>
    <w:p w:rsidR="00801459" w:rsidRPr="00801459" w:rsidRDefault="00801459" w:rsidP="00801459">
      <w:pPr>
        <w:widowControl w:val="0"/>
        <w:numPr>
          <w:ilvl w:val="0"/>
          <w:numId w:val="30"/>
        </w:numPr>
        <w:autoSpaceDE w:val="0"/>
        <w:autoSpaceDN w:val="0"/>
        <w:spacing w:before="136" w:after="0" w:line="240" w:lineRule="auto"/>
        <w:ind w:left="1854"/>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Utilizar instrumentos para diagnósticos demográficos e sociocultural.</w:t>
      </w:r>
    </w:p>
    <w:p w:rsidR="00801459" w:rsidRPr="00801459" w:rsidRDefault="00801459" w:rsidP="00801459">
      <w:pPr>
        <w:spacing w:after="0" w:line="360" w:lineRule="auto"/>
        <w:jc w:val="both"/>
        <w:rPr>
          <w:rFonts w:ascii="Times New Roman" w:eastAsia="Calibri" w:hAnsi="Times New Roman" w:cs="Times New Roman"/>
          <w:sz w:val="24"/>
          <w:szCs w:val="24"/>
        </w:rPr>
      </w:pPr>
    </w:p>
    <w:p w:rsidR="00801459" w:rsidRPr="00801459" w:rsidRDefault="00801459" w:rsidP="00801459">
      <w:pPr>
        <w:spacing w:after="0"/>
        <w:ind w:left="1418"/>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DESCRIÇÃO DO CARGO</w:t>
      </w:r>
    </w:p>
    <w:p w:rsidR="00801459" w:rsidRPr="00801459" w:rsidRDefault="00801459" w:rsidP="00801459">
      <w:pPr>
        <w:spacing w:after="0"/>
        <w:ind w:left="1418"/>
        <w:jc w:val="both"/>
        <w:rPr>
          <w:rFonts w:ascii="Times New Roman" w:eastAsia="Times New Roman" w:hAnsi="Times New Roman" w:cs="Times New Roman"/>
          <w:b/>
          <w:sz w:val="24"/>
          <w:szCs w:val="24"/>
          <w:lang w:eastAsia="pt-BR"/>
        </w:rPr>
      </w:pPr>
    </w:p>
    <w:p w:rsidR="00801459" w:rsidRPr="00801459" w:rsidRDefault="00801459" w:rsidP="00801459">
      <w:pPr>
        <w:spacing w:after="0"/>
        <w:ind w:left="1418"/>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323 - NS – Psicopedagogo - 20 Horas</w:t>
      </w: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PRÉ-REQUISITO: Curso Superior em Psicopedagogia,  reconhecido pelo MEC.</w:t>
      </w: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ATIVIDADE /COMPETÊNCIA/HERARQUIA</w:t>
      </w: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p>
    <w:p w:rsidR="00801459" w:rsidRPr="00801459" w:rsidRDefault="00801459" w:rsidP="00801459">
      <w:pPr>
        <w:widowControl w:val="0"/>
        <w:numPr>
          <w:ilvl w:val="1"/>
          <w:numId w:val="42"/>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Planejar, executar, coordenar e analisar planos de aulas e projetos na área de Pedagogia na escola;</w:t>
      </w:r>
    </w:p>
    <w:p w:rsidR="00801459" w:rsidRPr="00801459" w:rsidRDefault="00801459" w:rsidP="00801459">
      <w:pPr>
        <w:widowControl w:val="0"/>
        <w:numPr>
          <w:ilvl w:val="1"/>
          <w:numId w:val="42"/>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Atuar no Departamento de Pedagogia, analisando e exarando diagnósticos da área de sua competência;</w:t>
      </w:r>
    </w:p>
    <w:p w:rsidR="00801459" w:rsidRPr="00801459" w:rsidRDefault="00801459" w:rsidP="00801459">
      <w:pPr>
        <w:widowControl w:val="0"/>
        <w:numPr>
          <w:ilvl w:val="1"/>
          <w:numId w:val="42"/>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Atuar como: Orientador de Disciplina, Orientador de Ensino, Orientador Profissional, Orientador Educacional;</w:t>
      </w:r>
    </w:p>
    <w:p w:rsidR="00801459" w:rsidRPr="00801459" w:rsidRDefault="00801459" w:rsidP="00801459">
      <w:pPr>
        <w:widowControl w:val="0"/>
        <w:numPr>
          <w:ilvl w:val="1"/>
          <w:numId w:val="42"/>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Realizar atividades dentro da escola da área de sua formação especifica;</w:t>
      </w:r>
    </w:p>
    <w:p w:rsidR="00801459" w:rsidRPr="00801459" w:rsidRDefault="00801459" w:rsidP="00801459">
      <w:pPr>
        <w:widowControl w:val="0"/>
        <w:numPr>
          <w:ilvl w:val="1"/>
          <w:numId w:val="42"/>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Assessorar autoridades de nível superior em assuntos de sua competência;</w:t>
      </w:r>
    </w:p>
    <w:p w:rsidR="00801459" w:rsidRPr="00801459" w:rsidRDefault="00801459" w:rsidP="00801459">
      <w:pPr>
        <w:widowControl w:val="0"/>
        <w:numPr>
          <w:ilvl w:val="1"/>
          <w:numId w:val="42"/>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 xml:space="preserve"> </w:t>
      </w:r>
      <w:r w:rsidRPr="00801459">
        <w:rPr>
          <w:rFonts w:ascii="Times New Roman" w:eastAsia="Arial" w:hAnsi="Times New Roman" w:cs="Times New Roman"/>
          <w:sz w:val="24"/>
          <w:szCs w:val="24"/>
          <w:lang w:val="en-US"/>
        </w:rPr>
        <w:t>Auxiliar o corpo docente no que diz respeito ao trabalho escolar com alunos com necessidades especiais ou com qualquer transtorno e dificuldade de aprendizagem, orientando-os quanto aos métodos de ensino e de avaliação específicos para cada público.</w:t>
      </w:r>
    </w:p>
    <w:p w:rsidR="00801459" w:rsidRPr="00801459" w:rsidRDefault="00801459" w:rsidP="00801459">
      <w:pPr>
        <w:widowControl w:val="0"/>
        <w:numPr>
          <w:ilvl w:val="1"/>
          <w:numId w:val="42"/>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Arial" w:hAnsi="Times New Roman" w:cs="Times New Roman"/>
          <w:sz w:val="24"/>
          <w:szCs w:val="24"/>
          <w:lang w:val="en-US"/>
        </w:rPr>
        <w:t>Atender individualmente os alunos os quais serão encaminhados pelo próprio professor para investigação psicopedagógica.</w:t>
      </w:r>
    </w:p>
    <w:p w:rsidR="00801459" w:rsidRPr="00801459" w:rsidRDefault="00801459" w:rsidP="00801459">
      <w:pPr>
        <w:widowControl w:val="0"/>
        <w:numPr>
          <w:ilvl w:val="1"/>
          <w:numId w:val="42"/>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Arial" w:hAnsi="Times New Roman" w:cs="Times New Roman"/>
          <w:sz w:val="24"/>
          <w:szCs w:val="24"/>
          <w:lang w:val="en-US"/>
        </w:rPr>
        <w:t xml:space="preserve">Orientar a comunidade escolar, através de palestras e reuniões, sobre </w:t>
      </w:r>
      <w:r w:rsidRPr="00801459">
        <w:rPr>
          <w:rFonts w:ascii="Times New Roman" w:eastAsia="Arial" w:hAnsi="Times New Roman" w:cs="Times New Roman"/>
          <w:sz w:val="24"/>
          <w:szCs w:val="24"/>
          <w:lang w:val="en-US"/>
        </w:rPr>
        <w:lastRenderedPageBreak/>
        <w:t>a importância da participação da família para o bom desenvolvimento da aprendizagem através de palestra.</w:t>
      </w:r>
    </w:p>
    <w:p w:rsidR="00801459" w:rsidRPr="00801459" w:rsidRDefault="00801459" w:rsidP="00801459">
      <w:pPr>
        <w:widowControl w:val="0"/>
        <w:numPr>
          <w:ilvl w:val="1"/>
          <w:numId w:val="42"/>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Arial" w:hAnsi="Times New Roman" w:cs="Times New Roman"/>
          <w:sz w:val="24"/>
          <w:szCs w:val="24"/>
          <w:lang w:val="en-US"/>
        </w:rPr>
        <w:t>Fazer anamnese com a mãe do aluno encaminhado pelo professor, buscando descobrir indícios que auxiliem no diagnóstico da situação atual do mesmo, e buscando minimizar problemas e traumas familiares existentes.</w:t>
      </w:r>
    </w:p>
    <w:p w:rsidR="00801459" w:rsidRPr="00801459" w:rsidRDefault="00801459" w:rsidP="00801459">
      <w:pPr>
        <w:widowControl w:val="0"/>
        <w:numPr>
          <w:ilvl w:val="1"/>
          <w:numId w:val="42"/>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Arial" w:hAnsi="Times New Roman" w:cs="Times New Roman"/>
          <w:sz w:val="24"/>
          <w:szCs w:val="24"/>
          <w:lang w:val="en-US"/>
        </w:rPr>
        <w:t>Utilizar instrumentos de triagem próprios da psicopedagogia, buscando identificar exatamente quais as dificuldades de cada educando.</w:t>
      </w:r>
    </w:p>
    <w:p w:rsidR="00801459" w:rsidRPr="00801459" w:rsidRDefault="00801459" w:rsidP="00801459">
      <w:pPr>
        <w:widowControl w:val="0"/>
        <w:numPr>
          <w:ilvl w:val="1"/>
          <w:numId w:val="42"/>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Arial" w:hAnsi="Times New Roman" w:cs="Times New Roman"/>
          <w:sz w:val="24"/>
          <w:szCs w:val="24"/>
          <w:lang w:val="en-US"/>
        </w:rPr>
        <w:t>Desenvolver todos os métodos e técnicas psicopedagógicas necessárias com cada aluno em acompanhamento buscando o desenvolvimento das habilidades necessárias para que a aprendizagem aconteça.</w:t>
      </w:r>
    </w:p>
    <w:p w:rsidR="00801459" w:rsidRPr="00801459" w:rsidRDefault="00801459" w:rsidP="00801459">
      <w:pPr>
        <w:widowControl w:val="0"/>
        <w:numPr>
          <w:ilvl w:val="1"/>
          <w:numId w:val="42"/>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Arial" w:hAnsi="Times New Roman" w:cs="Times New Roman"/>
          <w:sz w:val="24"/>
          <w:szCs w:val="24"/>
          <w:lang w:val="en-US"/>
        </w:rPr>
        <w:t>Desenvolver um plano terapêutico individual para cada aluno em acompanhamento dentro das suas especificidades.</w:t>
      </w:r>
    </w:p>
    <w:p w:rsidR="00801459" w:rsidRPr="00801459" w:rsidRDefault="00801459" w:rsidP="00801459">
      <w:pPr>
        <w:widowControl w:val="0"/>
        <w:numPr>
          <w:ilvl w:val="1"/>
          <w:numId w:val="42"/>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Arial" w:hAnsi="Times New Roman" w:cs="Times New Roman"/>
          <w:sz w:val="24"/>
          <w:szCs w:val="24"/>
          <w:lang w:val="en-US"/>
        </w:rPr>
        <w:t>Desenvolver em conjunto com o professor, um Plano de Ensino Individualizado – PEI,  para cada aluno em acompanhamento dentro das suas especificidades.</w:t>
      </w:r>
    </w:p>
    <w:p w:rsidR="00801459" w:rsidRPr="00801459" w:rsidRDefault="00801459" w:rsidP="00801459">
      <w:pPr>
        <w:widowControl w:val="0"/>
        <w:numPr>
          <w:ilvl w:val="1"/>
          <w:numId w:val="42"/>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Arial" w:hAnsi="Times New Roman" w:cs="Times New Roman"/>
          <w:sz w:val="24"/>
          <w:szCs w:val="24"/>
          <w:lang w:val="en-US"/>
        </w:rPr>
        <w:t>Fazer os encaminhamentos para os profissionais necessários (fonoaudiólogo, psicólogo, neurologista, terapeuta ocupacional, fisioterapeuta, assistente social...) para um bom trabalho multiprofissional.</w:t>
      </w:r>
    </w:p>
    <w:p w:rsidR="00801459" w:rsidRPr="00801459" w:rsidRDefault="00801459" w:rsidP="00801459">
      <w:pPr>
        <w:widowControl w:val="0"/>
        <w:numPr>
          <w:ilvl w:val="1"/>
          <w:numId w:val="42"/>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Arial" w:hAnsi="Times New Roman" w:cs="Times New Roman"/>
          <w:sz w:val="24"/>
          <w:szCs w:val="24"/>
          <w:lang w:val="en-US"/>
        </w:rPr>
        <w:t>Realizar atendimento psicopedagógico individual, para cada aluno dentro das suas especificidades, com a aplicação de instrumentos de investigação consagrados como: IAR, CONFIAS, PROLEC, TDE, M-chat, SNAP-IV e outros.</w:t>
      </w:r>
    </w:p>
    <w:p w:rsidR="00801459" w:rsidRPr="00801459" w:rsidRDefault="00801459" w:rsidP="00801459">
      <w:pPr>
        <w:widowControl w:val="0"/>
        <w:numPr>
          <w:ilvl w:val="1"/>
          <w:numId w:val="42"/>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Arial" w:hAnsi="Times New Roman" w:cs="Times New Roman"/>
          <w:sz w:val="24"/>
          <w:szCs w:val="24"/>
          <w:lang w:val="en-US"/>
        </w:rPr>
        <w:t>Realizar orientação para professores quanto a métodos, técnicas, confecção de jogos pedagógicos com material reciclado (oficinas psicopedagógicas), estratégias de trabalho para todos os alunos e confecção do PEI – Plano de Ensino Individualizado.</w:t>
      </w:r>
    </w:p>
    <w:p w:rsidR="00801459" w:rsidRPr="00801459" w:rsidRDefault="00801459" w:rsidP="00801459">
      <w:pPr>
        <w:widowControl w:val="0"/>
        <w:numPr>
          <w:ilvl w:val="1"/>
          <w:numId w:val="42"/>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Arial" w:hAnsi="Times New Roman" w:cs="Times New Roman"/>
          <w:sz w:val="24"/>
          <w:szCs w:val="24"/>
          <w:lang w:val="en-US"/>
        </w:rPr>
        <w:t>Realizar orientação para os pais e comunidades escolar através de palestras e reuniões na escola.</w:t>
      </w:r>
    </w:p>
    <w:p w:rsidR="00801459" w:rsidRPr="00801459" w:rsidRDefault="00801459" w:rsidP="00801459">
      <w:pPr>
        <w:widowControl w:val="0"/>
        <w:numPr>
          <w:ilvl w:val="1"/>
          <w:numId w:val="42"/>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 xml:space="preserve">Realizar </w:t>
      </w:r>
      <w:r w:rsidRPr="00801459">
        <w:rPr>
          <w:rFonts w:ascii="Times New Roman" w:eastAsia="Arial" w:hAnsi="Times New Roman" w:cs="Times New Roman"/>
          <w:sz w:val="24"/>
          <w:szCs w:val="24"/>
          <w:lang w:val="en-US"/>
        </w:rPr>
        <w:t>Plano de trabalho psicopedagógico específico para cada dificuldade, transtorno de aprendizagem ou necessidade especial dos alunos.</w:t>
      </w:r>
    </w:p>
    <w:p w:rsidR="00801459" w:rsidRPr="00801459" w:rsidRDefault="00801459" w:rsidP="00801459">
      <w:pPr>
        <w:widowControl w:val="0"/>
        <w:numPr>
          <w:ilvl w:val="1"/>
          <w:numId w:val="42"/>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Executar outras tarefas correlatas.</w:t>
      </w:r>
    </w:p>
    <w:p w:rsidR="00801459" w:rsidRPr="00801459" w:rsidRDefault="00801459" w:rsidP="00801459">
      <w:pPr>
        <w:spacing w:after="0" w:line="360" w:lineRule="auto"/>
        <w:ind w:left="1418"/>
        <w:jc w:val="both"/>
        <w:rPr>
          <w:rFonts w:ascii="Times New Roman" w:eastAsia="Calibri" w:hAnsi="Times New Roman" w:cs="Times New Roman"/>
          <w:sz w:val="24"/>
          <w:szCs w:val="24"/>
        </w:rPr>
      </w:pPr>
    </w:p>
    <w:p w:rsidR="00801459" w:rsidRPr="00801459" w:rsidRDefault="00801459" w:rsidP="00801459">
      <w:pPr>
        <w:spacing w:after="0"/>
        <w:ind w:left="1418"/>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DESCRIÇÃO DO CARGO</w:t>
      </w:r>
    </w:p>
    <w:p w:rsidR="00801459" w:rsidRPr="00801459" w:rsidRDefault="00801459" w:rsidP="00801459">
      <w:pPr>
        <w:spacing w:after="0"/>
        <w:ind w:left="1418"/>
        <w:jc w:val="both"/>
        <w:rPr>
          <w:rFonts w:ascii="Times New Roman" w:eastAsia="Times New Roman" w:hAnsi="Times New Roman" w:cs="Times New Roman"/>
          <w:b/>
          <w:sz w:val="24"/>
          <w:szCs w:val="24"/>
          <w:lang w:eastAsia="pt-BR"/>
        </w:rPr>
      </w:pPr>
    </w:p>
    <w:p w:rsidR="00801459" w:rsidRPr="00801459" w:rsidRDefault="00801459" w:rsidP="00801459">
      <w:pPr>
        <w:spacing w:after="0"/>
        <w:ind w:left="1418"/>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202- NM/Técnico Tributário - 40 Horas</w:t>
      </w: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 xml:space="preserve"> PRÉ-REQUISITO: Ter concluído o Ensino Médio Completo e experiência comprovada na área de atuação contábil.</w:t>
      </w: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ATIVIDADE /COMPETÊNCIA/HERARQUIA</w:t>
      </w: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p>
    <w:p w:rsidR="00801459" w:rsidRPr="00801459" w:rsidRDefault="00801459" w:rsidP="00801459">
      <w:pPr>
        <w:widowControl w:val="0"/>
        <w:numPr>
          <w:ilvl w:val="0"/>
          <w:numId w:val="32"/>
        </w:numPr>
        <w:autoSpaceDE w:val="0"/>
        <w:autoSpaceDN w:val="0"/>
        <w:spacing w:before="136" w:after="0" w:line="240" w:lineRule="auto"/>
        <w:ind w:left="213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Realizar atividades envolvendo a execução de serviços de fiscalização e tributos municipais;</w:t>
      </w:r>
    </w:p>
    <w:p w:rsidR="00801459" w:rsidRPr="00801459" w:rsidRDefault="00801459" w:rsidP="00801459">
      <w:pPr>
        <w:widowControl w:val="0"/>
        <w:numPr>
          <w:ilvl w:val="0"/>
          <w:numId w:val="32"/>
        </w:numPr>
        <w:autoSpaceDE w:val="0"/>
        <w:autoSpaceDN w:val="0"/>
        <w:spacing w:before="136" w:after="0" w:line="240" w:lineRule="auto"/>
        <w:ind w:left="213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Fiscalizar, “In loco”, o fato gerador de tributos;</w:t>
      </w:r>
    </w:p>
    <w:p w:rsidR="00801459" w:rsidRPr="00801459" w:rsidRDefault="00801459" w:rsidP="00801459">
      <w:pPr>
        <w:widowControl w:val="0"/>
        <w:numPr>
          <w:ilvl w:val="0"/>
          <w:numId w:val="32"/>
        </w:numPr>
        <w:autoSpaceDE w:val="0"/>
        <w:autoSpaceDN w:val="0"/>
        <w:spacing w:before="136" w:after="0" w:line="240" w:lineRule="auto"/>
        <w:ind w:left="213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 xml:space="preserve">Vistoriar, para efeitos concessão de alvará, contribuintes de tributos municipais; </w:t>
      </w:r>
    </w:p>
    <w:p w:rsidR="00801459" w:rsidRPr="00801459" w:rsidRDefault="00801459" w:rsidP="00801459">
      <w:pPr>
        <w:widowControl w:val="0"/>
        <w:numPr>
          <w:ilvl w:val="0"/>
          <w:numId w:val="32"/>
        </w:numPr>
        <w:autoSpaceDE w:val="0"/>
        <w:autoSpaceDN w:val="0"/>
        <w:spacing w:before="136" w:after="0" w:line="240" w:lineRule="auto"/>
        <w:ind w:left="213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Realizar o planejamento tributário;</w:t>
      </w:r>
    </w:p>
    <w:p w:rsidR="00801459" w:rsidRPr="00801459" w:rsidRDefault="00801459" w:rsidP="00801459">
      <w:pPr>
        <w:widowControl w:val="0"/>
        <w:numPr>
          <w:ilvl w:val="0"/>
          <w:numId w:val="32"/>
        </w:numPr>
        <w:autoSpaceDE w:val="0"/>
        <w:autoSpaceDN w:val="0"/>
        <w:spacing w:before="136" w:after="0" w:line="240" w:lineRule="auto"/>
        <w:ind w:left="213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Acompanhar as alterações na legislação tributária;</w:t>
      </w:r>
    </w:p>
    <w:p w:rsidR="00801459" w:rsidRPr="00801459" w:rsidRDefault="00801459" w:rsidP="00801459">
      <w:pPr>
        <w:widowControl w:val="0"/>
        <w:numPr>
          <w:ilvl w:val="0"/>
          <w:numId w:val="32"/>
        </w:numPr>
        <w:autoSpaceDE w:val="0"/>
        <w:autoSpaceDN w:val="0"/>
        <w:spacing w:before="136" w:after="0" w:line="240" w:lineRule="auto"/>
        <w:ind w:left="213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Revisar apuração de impostos diretos e indiretos e entrega das obrigações acessórias, para garantis a correta aplicação das normas;</w:t>
      </w:r>
    </w:p>
    <w:p w:rsidR="00801459" w:rsidRPr="00801459" w:rsidRDefault="00801459" w:rsidP="00801459">
      <w:pPr>
        <w:widowControl w:val="0"/>
        <w:numPr>
          <w:ilvl w:val="0"/>
          <w:numId w:val="32"/>
        </w:numPr>
        <w:autoSpaceDE w:val="0"/>
        <w:autoSpaceDN w:val="0"/>
        <w:spacing w:before="136" w:after="0" w:line="240" w:lineRule="auto"/>
        <w:ind w:left="213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Implementar estratégias tributárias.</w:t>
      </w:r>
    </w:p>
    <w:p w:rsidR="00801459" w:rsidRPr="00801459" w:rsidRDefault="00801459" w:rsidP="00801459">
      <w:pPr>
        <w:widowControl w:val="0"/>
        <w:numPr>
          <w:ilvl w:val="0"/>
          <w:numId w:val="32"/>
        </w:numPr>
        <w:autoSpaceDE w:val="0"/>
        <w:autoSpaceDN w:val="0"/>
        <w:spacing w:before="136" w:after="0" w:line="240" w:lineRule="auto"/>
        <w:ind w:left="213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Fiscalizar o cumprimento da legislação tributária;</w:t>
      </w:r>
    </w:p>
    <w:p w:rsidR="00801459" w:rsidRPr="00801459" w:rsidRDefault="00801459" w:rsidP="00801459">
      <w:pPr>
        <w:widowControl w:val="0"/>
        <w:numPr>
          <w:ilvl w:val="0"/>
          <w:numId w:val="32"/>
        </w:numPr>
        <w:autoSpaceDE w:val="0"/>
        <w:autoSpaceDN w:val="0"/>
        <w:spacing w:before="136" w:after="0" w:line="240" w:lineRule="auto"/>
        <w:ind w:left="213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Constituir o crédito tributário mediante lançamento;</w:t>
      </w:r>
    </w:p>
    <w:p w:rsidR="00801459" w:rsidRPr="00801459" w:rsidRDefault="00801459" w:rsidP="00801459">
      <w:pPr>
        <w:widowControl w:val="0"/>
        <w:numPr>
          <w:ilvl w:val="0"/>
          <w:numId w:val="32"/>
        </w:numPr>
        <w:autoSpaceDE w:val="0"/>
        <w:autoSpaceDN w:val="0"/>
        <w:spacing w:before="136" w:after="0" w:line="240" w:lineRule="auto"/>
        <w:ind w:left="213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Controlar a arrecadação e promover a cobrança de tributos, aplicando penalidades;</w:t>
      </w:r>
    </w:p>
    <w:p w:rsidR="00801459" w:rsidRPr="00801459" w:rsidRDefault="00801459" w:rsidP="00801459">
      <w:pPr>
        <w:widowControl w:val="0"/>
        <w:numPr>
          <w:ilvl w:val="0"/>
          <w:numId w:val="32"/>
        </w:numPr>
        <w:autoSpaceDE w:val="0"/>
        <w:autoSpaceDN w:val="0"/>
        <w:spacing w:before="136" w:after="0" w:line="240" w:lineRule="auto"/>
        <w:ind w:left="213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Analisar e tomar decisões sobre processos administrativos-fiscais;</w:t>
      </w:r>
    </w:p>
    <w:p w:rsidR="00801459" w:rsidRPr="00801459" w:rsidRDefault="00801459" w:rsidP="00801459">
      <w:pPr>
        <w:widowControl w:val="0"/>
        <w:numPr>
          <w:ilvl w:val="0"/>
          <w:numId w:val="32"/>
        </w:numPr>
        <w:autoSpaceDE w:val="0"/>
        <w:autoSpaceDN w:val="0"/>
        <w:spacing w:before="136" w:after="0" w:line="240" w:lineRule="auto"/>
        <w:ind w:left="213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Controlar a circulação de bens, mercadorias e serviços;</w:t>
      </w:r>
    </w:p>
    <w:p w:rsidR="00801459" w:rsidRPr="00801459" w:rsidRDefault="00801459" w:rsidP="00801459">
      <w:pPr>
        <w:widowControl w:val="0"/>
        <w:numPr>
          <w:ilvl w:val="0"/>
          <w:numId w:val="32"/>
        </w:numPr>
        <w:autoSpaceDE w:val="0"/>
        <w:autoSpaceDN w:val="0"/>
        <w:spacing w:before="136" w:after="0" w:line="240" w:lineRule="auto"/>
        <w:ind w:left="213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Atender e orientar os contribuintes;</w:t>
      </w:r>
    </w:p>
    <w:p w:rsidR="00801459" w:rsidRPr="00801459" w:rsidRDefault="00801459" w:rsidP="00801459">
      <w:pPr>
        <w:widowControl w:val="0"/>
        <w:numPr>
          <w:ilvl w:val="0"/>
          <w:numId w:val="32"/>
        </w:numPr>
        <w:autoSpaceDE w:val="0"/>
        <w:autoSpaceDN w:val="0"/>
        <w:spacing w:before="136" w:after="0" w:line="240" w:lineRule="auto"/>
        <w:ind w:left="213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Planejar, coordenar e dirigir órgãos da administração tributária.</w:t>
      </w:r>
    </w:p>
    <w:p w:rsidR="00801459" w:rsidRPr="00801459" w:rsidRDefault="00801459" w:rsidP="00801459">
      <w:pPr>
        <w:spacing w:after="0" w:line="360" w:lineRule="auto"/>
        <w:jc w:val="both"/>
        <w:rPr>
          <w:rFonts w:ascii="Times New Roman" w:eastAsia="Calibri" w:hAnsi="Times New Roman" w:cs="Times New Roman"/>
          <w:sz w:val="24"/>
          <w:szCs w:val="24"/>
        </w:rPr>
      </w:pPr>
    </w:p>
    <w:p w:rsidR="00801459" w:rsidRPr="00801459" w:rsidRDefault="00801459" w:rsidP="00801459">
      <w:pPr>
        <w:spacing w:after="0"/>
        <w:ind w:left="1418"/>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DESCRIÇÃO DO CARGO</w:t>
      </w:r>
    </w:p>
    <w:p w:rsidR="00801459" w:rsidRPr="00801459" w:rsidRDefault="00801459" w:rsidP="00801459">
      <w:pPr>
        <w:spacing w:after="0"/>
        <w:ind w:left="1418"/>
        <w:jc w:val="both"/>
        <w:rPr>
          <w:rFonts w:ascii="Times New Roman" w:eastAsia="Times New Roman" w:hAnsi="Times New Roman" w:cs="Times New Roman"/>
          <w:b/>
          <w:sz w:val="24"/>
          <w:szCs w:val="24"/>
          <w:lang w:eastAsia="pt-BR"/>
        </w:rPr>
      </w:pPr>
    </w:p>
    <w:p w:rsidR="00801459" w:rsidRPr="00801459" w:rsidRDefault="00801459" w:rsidP="00801459">
      <w:pPr>
        <w:spacing w:after="0"/>
        <w:ind w:left="1418"/>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211- NM/Agente de Combate às Endemias ACE - 40 Horas</w:t>
      </w: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 xml:space="preserve">PRÉ-REQUISITO: Escolaridade: Ensino Médio Completo </w:t>
      </w: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p>
    <w:p w:rsidR="00801459" w:rsidRPr="00801459" w:rsidRDefault="00801459" w:rsidP="00801459">
      <w:pPr>
        <w:widowControl w:val="0"/>
        <w:numPr>
          <w:ilvl w:val="0"/>
          <w:numId w:val="33"/>
        </w:numPr>
        <w:autoSpaceDE w:val="0"/>
        <w:autoSpaceDN w:val="0"/>
        <w:spacing w:before="136" w:after="0" w:line="240" w:lineRule="auto"/>
        <w:ind w:left="213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lastRenderedPageBreak/>
        <w:t>Combater às Endemias tem como atribuição o exercício de atividades de vigilância, prevenção e controle de doenças e promoção da saúde, desenvolvidas em conformidade com as diretrizes do SUS e sob supervisão do gestor de cada ente federado.</w:t>
      </w:r>
    </w:p>
    <w:p w:rsidR="00801459" w:rsidRPr="00801459" w:rsidRDefault="00801459" w:rsidP="00801459">
      <w:pPr>
        <w:widowControl w:val="0"/>
        <w:numPr>
          <w:ilvl w:val="0"/>
          <w:numId w:val="33"/>
        </w:numPr>
        <w:autoSpaceDE w:val="0"/>
        <w:autoSpaceDN w:val="0"/>
        <w:spacing w:before="136" w:after="0" w:line="240" w:lineRule="auto"/>
        <w:ind w:left="213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Combater às Endemias como febre amarela, malária, dengue entre outras;</w:t>
      </w:r>
    </w:p>
    <w:p w:rsidR="00801459" w:rsidRPr="00801459" w:rsidRDefault="00801459" w:rsidP="00801459">
      <w:pPr>
        <w:widowControl w:val="0"/>
        <w:numPr>
          <w:ilvl w:val="0"/>
          <w:numId w:val="33"/>
        </w:numPr>
        <w:autoSpaceDE w:val="0"/>
        <w:autoSpaceDN w:val="0"/>
        <w:spacing w:before="136" w:after="0" w:line="240" w:lineRule="auto"/>
        <w:ind w:left="213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Estão subordinados a Secretaria de Saúde.</w:t>
      </w:r>
    </w:p>
    <w:p w:rsidR="00801459" w:rsidRPr="00801459" w:rsidRDefault="00801459" w:rsidP="00801459">
      <w:pPr>
        <w:widowControl w:val="0"/>
        <w:numPr>
          <w:ilvl w:val="0"/>
          <w:numId w:val="33"/>
        </w:numPr>
        <w:autoSpaceDE w:val="0"/>
        <w:autoSpaceDN w:val="0"/>
        <w:spacing w:before="136" w:after="0" w:line="240" w:lineRule="auto"/>
        <w:ind w:left="213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Executar atividades de vigilância, prevenção e controle de doenças endêmicas e infecto-contagiosas e promoção da saúde;</w:t>
      </w:r>
    </w:p>
    <w:p w:rsidR="00801459" w:rsidRPr="00801459" w:rsidRDefault="00801459" w:rsidP="00801459">
      <w:pPr>
        <w:widowControl w:val="0"/>
        <w:numPr>
          <w:ilvl w:val="0"/>
          <w:numId w:val="33"/>
        </w:numPr>
        <w:autoSpaceDE w:val="0"/>
        <w:autoSpaceDN w:val="0"/>
        <w:spacing w:before="136" w:after="0" w:line="240" w:lineRule="auto"/>
        <w:ind w:left="213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Promover atividades de execução de programas de saúde, desenvolvidas em comunidade com as diretrizes do SUS, sob supervisão do gestor;</w:t>
      </w:r>
    </w:p>
    <w:p w:rsidR="00801459" w:rsidRPr="00801459" w:rsidRDefault="00801459" w:rsidP="00801459">
      <w:pPr>
        <w:widowControl w:val="0"/>
        <w:numPr>
          <w:ilvl w:val="0"/>
          <w:numId w:val="33"/>
        </w:numPr>
        <w:autoSpaceDE w:val="0"/>
        <w:autoSpaceDN w:val="0"/>
        <w:spacing w:before="136" w:after="0" w:line="240" w:lineRule="auto"/>
        <w:ind w:left="213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Desenvolver ações educativas e de mobilização da comunidade relativas à prevenção e ao controle de doenças e agravos à saúde;</w:t>
      </w:r>
    </w:p>
    <w:p w:rsidR="00801459" w:rsidRPr="00801459" w:rsidRDefault="00801459" w:rsidP="00801459">
      <w:pPr>
        <w:widowControl w:val="0"/>
        <w:numPr>
          <w:ilvl w:val="0"/>
          <w:numId w:val="33"/>
        </w:numPr>
        <w:autoSpaceDE w:val="0"/>
        <w:autoSpaceDN w:val="0"/>
        <w:spacing w:before="136" w:after="0" w:line="240" w:lineRule="auto"/>
        <w:ind w:left="213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Executar ações de prevenção e controle de doenças e agravos à saúde, em interação com o Agente Comunitário de Saúde e a equipe de Atenção Básica;</w:t>
      </w:r>
    </w:p>
    <w:p w:rsidR="00801459" w:rsidRPr="00801459" w:rsidRDefault="00801459" w:rsidP="00801459">
      <w:pPr>
        <w:widowControl w:val="0"/>
        <w:numPr>
          <w:ilvl w:val="0"/>
          <w:numId w:val="33"/>
        </w:numPr>
        <w:autoSpaceDE w:val="0"/>
        <w:autoSpaceDN w:val="0"/>
        <w:spacing w:before="136" w:after="0" w:line="240" w:lineRule="auto"/>
        <w:ind w:left="213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Identificação de casos suspeitos de doenças e agravos à saúde e encaminhamento, quando indicado, para a unidade de saúde de referência, assim como comunicação do fato à autoridade sanitária responsável;</w:t>
      </w:r>
    </w:p>
    <w:p w:rsidR="00801459" w:rsidRPr="00801459" w:rsidRDefault="00801459" w:rsidP="00801459">
      <w:pPr>
        <w:widowControl w:val="0"/>
        <w:numPr>
          <w:ilvl w:val="0"/>
          <w:numId w:val="33"/>
        </w:numPr>
        <w:autoSpaceDE w:val="0"/>
        <w:autoSpaceDN w:val="0"/>
        <w:spacing w:before="136" w:after="0" w:line="240" w:lineRule="auto"/>
        <w:ind w:left="213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Divulgação de informações para a comunidade sobre sinais, sintomas, riscos e agentes transmissores de doenças e sobre medidas de prevenção individuais e coletivas.</w:t>
      </w:r>
    </w:p>
    <w:p w:rsidR="00801459" w:rsidRPr="00801459" w:rsidRDefault="00801459" w:rsidP="00801459">
      <w:pPr>
        <w:spacing w:after="0" w:line="360" w:lineRule="auto"/>
        <w:jc w:val="both"/>
        <w:rPr>
          <w:rFonts w:ascii="Times New Roman" w:eastAsia="Calibri" w:hAnsi="Times New Roman" w:cs="Times New Roman"/>
          <w:sz w:val="24"/>
          <w:szCs w:val="24"/>
        </w:rPr>
      </w:pPr>
    </w:p>
    <w:p w:rsidR="00801459" w:rsidRPr="00801459" w:rsidRDefault="00801459" w:rsidP="00801459">
      <w:pPr>
        <w:ind w:left="1418"/>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DESCRIÇÃO DO CARGO</w:t>
      </w: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b/>
          <w:sz w:val="24"/>
          <w:szCs w:val="24"/>
          <w:lang w:eastAsia="pt-BR"/>
        </w:rPr>
        <w:t>219 – NM/ Auxiliar de Farmácia - 40 Horas</w:t>
      </w: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PRÉ–REQUISITO: Escolaridade Ensino Médio Completo, curso de auxiliar de farmácia ou equivalente reconhecido pelo MEC.</w:t>
      </w: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p>
    <w:p w:rsidR="00801459" w:rsidRPr="00801459" w:rsidRDefault="00801459" w:rsidP="00801459">
      <w:pPr>
        <w:widowControl w:val="0"/>
        <w:numPr>
          <w:ilvl w:val="1"/>
          <w:numId w:val="34"/>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 xml:space="preserve">Prestar auxílio no recebimento dos medicamentos verificando quantidade, validade e laudo. </w:t>
      </w:r>
    </w:p>
    <w:p w:rsidR="00801459" w:rsidRPr="00801459" w:rsidRDefault="00801459" w:rsidP="00801459">
      <w:pPr>
        <w:widowControl w:val="0"/>
        <w:numPr>
          <w:ilvl w:val="1"/>
          <w:numId w:val="34"/>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 xml:space="preserve">Organizar os medicamentos nas prateleiras, bem como verificar sua quantidade em relação à ficha de estoque. </w:t>
      </w:r>
    </w:p>
    <w:p w:rsidR="00801459" w:rsidRPr="00801459" w:rsidRDefault="00801459" w:rsidP="00801459">
      <w:pPr>
        <w:widowControl w:val="0"/>
        <w:numPr>
          <w:ilvl w:val="1"/>
          <w:numId w:val="34"/>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Elaborar e separar as solicitações das Unidades Básicas de Saúde, pronto atendimento, dando baixa em suas respectivas fichas;</w:t>
      </w:r>
    </w:p>
    <w:p w:rsidR="00801459" w:rsidRPr="00801459" w:rsidRDefault="00801459" w:rsidP="00801459">
      <w:pPr>
        <w:widowControl w:val="0"/>
        <w:numPr>
          <w:ilvl w:val="1"/>
          <w:numId w:val="34"/>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lastRenderedPageBreak/>
        <w:t xml:space="preserve">relatar as necessidades de compra quando o estoque atingir sua quantidade mínima de demanda, bem como, as validades próximas ao vencimento. </w:t>
      </w:r>
    </w:p>
    <w:p w:rsidR="00801459" w:rsidRPr="00801459" w:rsidRDefault="00801459" w:rsidP="00801459">
      <w:pPr>
        <w:widowControl w:val="0"/>
        <w:numPr>
          <w:ilvl w:val="1"/>
          <w:numId w:val="34"/>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 xml:space="preserve">Auxiliar na elaboração dos relatórios e pedidos de medicamentos, </w:t>
      </w:r>
    </w:p>
    <w:p w:rsidR="00801459" w:rsidRPr="00801459" w:rsidRDefault="00801459" w:rsidP="00801459">
      <w:pPr>
        <w:widowControl w:val="0"/>
        <w:numPr>
          <w:ilvl w:val="1"/>
          <w:numId w:val="34"/>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 xml:space="preserve">distribuir medicamentos aos pacientes das Unidades Básicas de Saúde e Pronto Atendimento. </w:t>
      </w:r>
    </w:p>
    <w:p w:rsidR="00801459" w:rsidRPr="00801459" w:rsidRDefault="00801459" w:rsidP="00801459">
      <w:pPr>
        <w:widowControl w:val="0"/>
        <w:numPr>
          <w:ilvl w:val="1"/>
          <w:numId w:val="34"/>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Arial" w:hAnsi="Times New Roman" w:cs="Times New Roman"/>
          <w:color w:val="000000"/>
          <w:sz w:val="24"/>
          <w:szCs w:val="24"/>
          <w:shd w:val="clear" w:color="auto" w:fill="FFFFFF"/>
          <w:lang w:val="en-US"/>
        </w:rPr>
        <w:t>Realizar tarefas simples em farmácias, estocando e manipulando produtos já preparados para auxiliar o farmacêutico.</w:t>
      </w:r>
    </w:p>
    <w:p w:rsidR="00801459" w:rsidRPr="00801459" w:rsidRDefault="00801459" w:rsidP="00801459">
      <w:pPr>
        <w:widowControl w:val="0"/>
        <w:numPr>
          <w:ilvl w:val="1"/>
          <w:numId w:val="34"/>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Arial" w:hAnsi="Times New Roman" w:cs="Times New Roman"/>
          <w:color w:val="000000"/>
          <w:sz w:val="24"/>
          <w:szCs w:val="24"/>
          <w:shd w:val="clear" w:color="auto" w:fill="FFFFFF"/>
          <w:lang w:val="en-US"/>
        </w:rPr>
        <w:t>Colocar etiquetas nos remédios, produtos e outros preparados farmacêuticos.</w:t>
      </w:r>
    </w:p>
    <w:p w:rsidR="00801459" w:rsidRPr="00801459" w:rsidRDefault="00801459" w:rsidP="00801459">
      <w:pPr>
        <w:widowControl w:val="0"/>
        <w:numPr>
          <w:ilvl w:val="1"/>
          <w:numId w:val="34"/>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Arial" w:hAnsi="Times New Roman" w:cs="Times New Roman"/>
          <w:color w:val="000000"/>
          <w:sz w:val="24"/>
          <w:szCs w:val="24"/>
          <w:shd w:val="clear" w:color="auto" w:fill="FFFFFF"/>
          <w:lang w:val="en-US"/>
        </w:rPr>
        <w:t>Armazenar os produtos, para facilitar a manipulação e controle dos mesmos.</w:t>
      </w:r>
    </w:p>
    <w:p w:rsidR="00801459" w:rsidRPr="00801459" w:rsidRDefault="00801459" w:rsidP="00801459">
      <w:pPr>
        <w:widowControl w:val="0"/>
        <w:numPr>
          <w:ilvl w:val="1"/>
          <w:numId w:val="34"/>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Arial" w:hAnsi="Times New Roman" w:cs="Times New Roman"/>
          <w:color w:val="000000"/>
          <w:sz w:val="24"/>
          <w:szCs w:val="24"/>
          <w:shd w:val="clear" w:color="auto" w:fill="FFFFFF"/>
          <w:lang w:val="en-US"/>
        </w:rPr>
        <w:t>Abastecer as prateleiras com os produtos, para permitir o rápido e permanente atendimento.</w:t>
      </w:r>
    </w:p>
    <w:p w:rsidR="00801459" w:rsidRPr="00801459" w:rsidRDefault="00801459" w:rsidP="00801459">
      <w:pPr>
        <w:widowControl w:val="0"/>
        <w:numPr>
          <w:ilvl w:val="1"/>
          <w:numId w:val="34"/>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Arial" w:hAnsi="Times New Roman" w:cs="Times New Roman"/>
          <w:color w:val="000000"/>
          <w:sz w:val="24"/>
          <w:szCs w:val="24"/>
          <w:shd w:val="clear" w:color="auto" w:fill="FFFFFF"/>
          <w:lang w:val="en-US"/>
        </w:rPr>
        <w:t>Zelar pela limpeza das prateleiras, balcões e outras áreas de trabalho, para mantê-los em boas condições de uso.</w:t>
      </w:r>
    </w:p>
    <w:p w:rsidR="00801459" w:rsidRPr="00801459" w:rsidRDefault="00801459" w:rsidP="00801459">
      <w:pPr>
        <w:widowControl w:val="0"/>
        <w:numPr>
          <w:ilvl w:val="1"/>
          <w:numId w:val="34"/>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Arial" w:hAnsi="Times New Roman" w:cs="Times New Roman"/>
          <w:color w:val="000000"/>
          <w:sz w:val="24"/>
          <w:szCs w:val="24"/>
          <w:shd w:val="clear" w:color="auto" w:fill="FFFFFF"/>
          <w:lang w:val="en-US"/>
        </w:rPr>
        <w:t>Limpar frascos, provetas e outros instrumentos, esterilizando-os antes e depois do manuseio, para assegurar a pureza dos produtos evitar misturas de substâncias.</w:t>
      </w:r>
    </w:p>
    <w:p w:rsidR="00801459" w:rsidRPr="00801459" w:rsidRDefault="00801459" w:rsidP="00801459">
      <w:pPr>
        <w:widowControl w:val="0"/>
        <w:numPr>
          <w:ilvl w:val="1"/>
          <w:numId w:val="34"/>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Arial" w:hAnsi="Times New Roman" w:cs="Times New Roman"/>
          <w:color w:val="000000"/>
          <w:sz w:val="24"/>
          <w:szCs w:val="24"/>
          <w:shd w:val="clear" w:color="auto" w:fill="FFFFFF"/>
          <w:lang w:val="en-US"/>
        </w:rPr>
        <w:t>Efetuar atendimento verificando receitas, embrulhando e entregando os produtos, para satisfazer os pedidos.</w:t>
      </w:r>
    </w:p>
    <w:p w:rsidR="00801459" w:rsidRPr="00801459" w:rsidRDefault="00801459" w:rsidP="00801459">
      <w:pPr>
        <w:widowControl w:val="0"/>
        <w:numPr>
          <w:ilvl w:val="1"/>
          <w:numId w:val="34"/>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Arial" w:hAnsi="Times New Roman" w:cs="Times New Roman"/>
          <w:color w:val="000000"/>
          <w:sz w:val="24"/>
          <w:szCs w:val="24"/>
          <w:shd w:val="clear" w:color="auto" w:fill="FFFFFF"/>
          <w:lang w:val="en-US"/>
        </w:rPr>
        <w:t>Registrar  os   produtos   fornecidos,   para   possibilitar   os  controles   financeiros  e estocagem. Auxiliar na preparação de produtos não medicinais, como produtos químicos industriais e agrícolas, sob orientação do farmacêutico.</w:t>
      </w:r>
    </w:p>
    <w:p w:rsidR="00801459" w:rsidRPr="00801459" w:rsidRDefault="00801459" w:rsidP="00801459">
      <w:pPr>
        <w:widowControl w:val="0"/>
        <w:numPr>
          <w:ilvl w:val="1"/>
          <w:numId w:val="34"/>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Arial" w:hAnsi="Times New Roman" w:cs="Times New Roman"/>
          <w:color w:val="000000"/>
          <w:sz w:val="24"/>
          <w:szCs w:val="24"/>
          <w:shd w:val="clear" w:color="auto" w:fill="FFFFFF"/>
          <w:lang w:val="en-US"/>
        </w:rPr>
        <w:t>Executar outras tarefas de mesma natureza e nível de complexidade associadas ao ambiente organizacional.</w:t>
      </w:r>
    </w:p>
    <w:p w:rsidR="00801459" w:rsidRPr="00801459" w:rsidRDefault="00801459" w:rsidP="00801459">
      <w:pPr>
        <w:jc w:val="both"/>
        <w:rPr>
          <w:rFonts w:ascii="Times New Roman" w:eastAsia="Times New Roman" w:hAnsi="Times New Roman" w:cs="Times New Roman"/>
          <w:sz w:val="24"/>
          <w:szCs w:val="24"/>
          <w:lang w:eastAsia="pt-BR"/>
        </w:rPr>
      </w:pPr>
    </w:p>
    <w:p w:rsidR="00801459" w:rsidRPr="00801459" w:rsidRDefault="00801459" w:rsidP="00801459">
      <w:pPr>
        <w:spacing w:after="0"/>
        <w:ind w:left="1418"/>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DESCRIÇÃO DO CARGO</w:t>
      </w:r>
    </w:p>
    <w:p w:rsidR="00801459" w:rsidRPr="00801459" w:rsidRDefault="00801459" w:rsidP="00801459">
      <w:pPr>
        <w:spacing w:after="0"/>
        <w:ind w:left="1418"/>
        <w:jc w:val="both"/>
        <w:rPr>
          <w:rFonts w:ascii="Times New Roman" w:eastAsia="Times New Roman" w:hAnsi="Times New Roman" w:cs="Times New Roman"/>
          <w:b/>
          <w:sz w:val="24"/>
          <w:szCs w:val="24"/>
          <w:lang w:eastAsia="pt-BR"/>
        </w:rPr>
      </w:pPr>
    </w:p>
    <w:p w:rsidR="00801459" w:rsidRPr="00801459" w:rsidRDefault="00801459" w:rsidP="00801459">
      <w:pPr>
        <w:spacing w:after="0"/>
        <w:ind w:left="1418"/>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303 – NS/Auditor - 40 Horas</w:t>
      </w: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PRÉ-REQUISITO: Curso Superior com experiência na área de auditoria pública.</w:t>
      </w: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ATIVIDADE /COMPETÊNCIA/HERARQUIA</w:t>
      </w: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p>
    <w:p w:rsidR="00801459" w:rsidRPr="00801459" w:rsidRDefault="00801459" w:rsidP="00801459">
      <w:pPr>
        <w:widowControl w:val="0"/>
        <w:numPr>
          <w:ilvl w:val="1"/>
          <w:numId w:val="35"/>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lastRenderedPageBreak/>
        <w:t>Supervisionar e analisar processos, projetos de leis, convênios, prestação de contas, orçamentos;</w:t>
      </w:r>
    </w:p>
    <w:p w:rsidR="00801459" w:rsidRPr="00801459" w:rsidRDefault="00801459" w:rsidP="00801459">
      <w:pPr>
        <w:widowControl w:val="0"/>
        <w:numPr>
          <w:ilvl w:val="1"/>
          <w:numId w:val="35"/>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Orientar o setor de administração em geral quanto as normas, critérios adequados às diversas abordagens administrativas;</w:t>
      </w:r>
    </w:p>
    <w:p w:rsidR="00801459" w:rsidRPr="00801459" w:rsidRDefault="00801459" w:rsidP="00801459">
      <w:pPr>
        <w:widowControl w:val="0"/>
        <w:numPr>
          <w:ilvl w:val="1"/>
          <w:numId w:val="35"/>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Assessorar autoridades de nível superior em assuntos de sua competência;</w:t>
      </w:r>
    </w:p>
    <w:p w:rsidR="00801459" w:rsidRPr="00801459" w:rsidRDefault="00801459" w:rsidP="00801459">
      <w:pPr>
        <w:widowControl w:val="0"/>
        <w:numPr>
          <w:ilvl w:val="1"/>
          <w:numId w:val="35"/>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val="en-US" w:eastAsia="pt-BR"/>
        </w:rPr>
        <w:t>Executar outras tarefas correlatas;</w:t>
      </w:r>
    </w:p>
    <w:p w:rsidR="00801459" w:rsidRPr="00801459" w:rsidRDefault="00801459" w:rsidP="00801459">
      <w:pPr>
        <w:widowControl w:val="0"/>
        <w:numPr>
          <w:ilvl w:val="1"/>
          <w:numId w:val="35"/>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Emitir pareceres intermediários a respeito de enfoques examinados;</w:t>
      </w:r>
    </w:p>
    <w:p w:rsidR="00801459" w:rsidRPr="00801459" w:rsidRDefault="00801459" w:rsidP="00801459">
      <w:pPr>
        <w:widowControl w:val="0"/>
        <w:numPr>
          <w:ilvl w:val="1"/>
          <w:numId w:val="35"/>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Observa o cumprimento de normas, procedimentos internos e determinações legais nos enfoques examinados.</w:t>
      </w:r>
    </w:p>
    <w:p w:rsidR="00801459" w:rsidRPr="00801459" w:rsidRDefault="00801459" w:rsidP="00801459">
      <w:pPr>
        <w:widowControl w:val="0"/>
        <w:numPr>
          <w:ilvl w:val="1"/>
          <w:numId w:val="35"/>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Arial" w:hAnsi="Times New Roman" w:cs="Times New Roman"/>
          <w:bCs/>
          <w:sz w:val="24"/>
          <w:szCs w:val="24"/>
          <w:shd w:val="clear" w:color="auto" w:fill="FFFFFF"/>
          <w:lang w:val="en-US"/>
        </w:rPr>
        <w:t>Realizar auditoria, fiscalizar e emitir relatórios sobre a gestão orçamentária, financeira e patrimonial dos órgãos da administração direta e indireta, adotando procedimentos técnicos de auditoria;</w:t>
      </w:r>
    </w:p>
    <w:p w:rsidR="00801459" w:rsidRPr="00801459" w:rsidRDefault="00801459" w:rsidP="00801459">
      <w:pPr>
        <w:widowControl w:val="0"/>
        <w:numPr>
          <w:ilvl w:val="1"/>
          <w:numId w:val="35"/>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Arial" w:hAnsi="Times New Roman" w:cs="Times New Roman"/>
          <w:bCs/>
          <w:sz w:val="24"/>
          <w:szCs w:val="24"/>
          <w:shd w:val="clear" w:color="auto" w:fill="FFFFFF"/>
          <w:lang w:val="en-US"/>
        </w:rPr>
        <w:t>Acompanhar a execução física e financeira dos projetos e atividades, bem como a aplicação, sob qualquer forma, dos recursos públicos;</w:t>
      </w:r>
    </w:p>
    <w:p w:rsidR="00801459" w:rsidRPr="00801459" w:rsidRDefault="00801459" w:rsidP="00801459">
      <w:pPr>
        <w:widowControl w:val="0"/>
        <w:numPr>
          <w:ilvl w:val="1"/>
          <w:numId w:val="35"/>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Arial" w:hAnsi="Times New Roman" w:cs="Times New Roman"/>
          <w:bCs/>
          <w:sz w:val="24"/>
          <w:szCs w:val="24"/>
          <w:shd w:val="clear" w:color="auto" w:fill="FFFFFF"/>
          <w:lang w:val="en-US"/>
        </w:rPr>
        <w:t>verificar a legalidade e a exatidão dos pagamentos da remuneração, dos subsídios, dos proventos, pensões e dos descontos relativos aos servidores da Administração Direta e Indireta, bem como a suficiência dos dados relativos a atos de pessoal;</w:t>
      </w:r>
    </w:p>
    <w:p w:rsidR="00801459" w:rsidRPr="00801459" w:rsidRDefault="00801459" w:rsidP="00801459">
      <w:pPr>
        <w:ind w:left="1418"/>
        <w:jc w:val="both"/>
        <w:rPr>
          <w:rFonts w:ascii="Times New Roman" w:eastAsia="Times New Roman" w:hAnsi="Times New Roman" w:cs="Times New Roman"/>
          <w:sz w:val="24"/>
          <w:szCs w:val="24"/>
          <w:highlight w:val="yellow"/>
          <w:lang w:eastAsia="pt-BR"/>
        </w:rPr>
      </w:pPr>
    </w:p>
    <w:p w:rsidR="00801459" w:rsidRPr="00801459" w:rsidRDefault="00801459" w:rsidP="00801459">
      <w:pPr>
        <w:widowControl w:val="0"/>
        <w:numPr>
          <w:ilvl w:val="1"/>
          <w:numId w:val="35"/>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Arial" w:hAnsi="Times New Roman" w:cs="Times New Roman"/>
          <w:bCs/>
          <w:sz w:val="24"/>
          <w:szCs w:val="24"/>
          <w:shd w:val="clear" w:color="auto" w:fill="FFFFFF"/>
          <w:lang w:val="en-US"/>
        </w:rPr>
        <w:t>Realizar auditorias nos Órgãos e Entidades da Administração Direta e Indireta do Município e nas contas dos responsáveis sob seu controle, emitindo Relatório de Auditoria, bem como realizar auditorias nas prestações de contas anual, emitindo relatório e certificado de auditoria;</w:t>
      </w:r>
    </w:p>
    <w:p w:rsidR="00801459" w:rsidRPr="00801459" w:rsidRDefault="00801459" w:rsidP="00801459">
      <w:pPr>
        <w:widowControl w:val="0"/>
        <w:numPr>
          <w:ilvl w:val="1"/>
          <w:numId w:val="35"/>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Arial" w:hAnsi="Times New Roman" w:cs="Times New Roman"/>
          <w:bCs/>
          <w:sz w:val="24"/>
          <w:szCs w:val="24"/>
          <w:shd w:val="clear" w:color="auto" w:fill="FFFFFF"/>
          <w:lang w:val="en-US"/>
        </w:rPr>
        <w:t>Verificar o controle e utilização dos bens e valores sob uso e guarda de qualquer pessoa física ou entidade que utilize, arrecade, guarde, gerencie ou administre qualquer conta do patrimônio público municipal pelas quais responda ou, ainda, que em seu nome assuma obrigações de natureza pecuniária;</w:t>
      </w:r>
    </w:p>
    <w:p w:rsidR="00801459" w:rsidRPr="00801459" w:rsidRDefault="00801459" w:rsidP="00801459">
      <w:pPr>
        <w:widowControl w:val="0"/>
        <w:numPr>
          <w:ilvl w:val="1"/>
          <w:numId w:val="35"/>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Arial" w:hAnsi="Times New Roman" w:cs="Times New Roman"/>
          <w:bCs/>
          <w:sz w:val="24"/>
          <w:szCs w:val="24"/>
          <w:shd w:val="clear" w:color="auto" w:fill="FFFFFF"/>
          <w:lang w:val="en-US"/>
        </w:rPr>
        <w:t>Avaliar os resultados alcançados pelos administradores, em face da finalidade e dos objetivos dos órgãos ou entidades que dirigem, sem prejuízo de outros controles a que porventura estejam submetidos;</w:t>
      </w:r>
    </w:p>
    <w:p w:rsidR="00801459" w:rsidRPr="00801459" w:rsidRDefault="00801459" w:rsidP="00801459">
      <w:pPr>
        <w:widowControl w:val="0"/>
        <w:numPr>
          <w:ilvl w:val="1"/>
          <w:numId w:val="35"/>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Arial" w:hAnsi="Times New Roman" w:cs="Times New Roman"/>
          <w:bCs/>
          <w:sz w:val="24"/>
          <w:szCs w:val="24"/>
          <w:shd w:val="clear" w:color="auto" w:fill="FFFFFF"/>
          <w:lang w:val="en-US"/>
        </w:rPr>
        <w:t>mitir Relatório e Certificado de Auditoria nas Tomadas de Contas Especiais instauradas pela Administração Direta e Indireta, inclusive nas determinadas pelo Tribunal de Contas, assim como fiscalizar a guarda e a aplicação dos recursos extraorçamentários;</w:t>
      </w:r>
    </w:p>
    <w:p w:rsidR="00801459" w:rsidRPr="00801459" w:rsidRDefault="00801459" w:rsidP="00801459">
      <w:pPr>
        <w:widowControl w:val="0"/>
        <w:numPr>
          <w:ilvl w:val="1"/>
          <w:numId w:val="35"/>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Arial" w:hAnsi="Times New Roman" w:cs="Times New Roman"/>
          <w:bCs/>
          <w:sz w:val="24"/>
          <w:szCs w:val="24"/>
          <w:shd w:val="clear" w:color="auto" w:fill="FFFFFF"/>
          <w:lang w:val="en-US"/>
        </w:rPr>
        <w:t xml:space="preserve">Recomendar a inscrição em responsabilidade nos casos em que </w:t>
      </w:r>
      <w:r w:rsidRPr="00801459">
        <w:rPr>
          <w:rFonts w:ascii="Times New Roman" w:eastAsia="Arial" w:hAnsi="Times New Roman" w:cs="Times New Roman"/>
          <w:bCs/>
          <w:sz w:val="24"/>
          <w:szCs w:val="24"/>
          <w:shd w:val="clear" w:color="auto" w:fill="FFFFFF"/>
          <w:lang w:val="en-US"/>
        </w:rPr>
        <w:lastRenderedPageBreak/>
        <w:t xml:space="preserve">constatado, em Relatório de Auditoria, que determinado ato tenha dado causa a prejuízo ou lesão ao erário; </w:t>
      </w:r>
    </w:p>
    <w:p w:rsidR="00801459" w:rsidRPr="00801459" w:rsidRDefault="00801459" w:rsidP="00801459">
      <w:pPr>
        <w:widowControl w:val="0"/>
        <w:numPr>
          <w:ilvl w:val="1"/>
          <w:numId w:val="35"/>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Arial" w:hAnsi="Times New Roman" w:cs="Times New Roman"/>
          <w:bCs/>
          <w:sz w:val="24"/>
          <w:szCs w:val="24"/>
          <w:shd w:val="clear" w:color="auto" w:fill="FFFFFF"/>
          <w:lang w:val="en-US"/>
        </w:rPr>
        <w:t xml:space="preserve">Realizar auditorias nos contratos de financiamentos em que os Órgãos ou Entidades da Administração Direta ou Indireta sejam partes, como concedentes ou beneficiários, inclusive as exigidas pelas instituições financiadoras; </w:t>
      </w:r>
    </w:p>
    <w:p w:rsidR="00801459" w:rsidRPr="00801459" w:rsidRDefault="00801459" w:rsidP="00801459">
      <w:pPr>
        <w:widowControl w:val="0"/>
        <w:numPr>
          <w:ilvl w:val="1"/>
          <w:numId w:val="35"/>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Arial" w:hAnsi="Times New Roman" w:cs="Times New Roman"/>
          <w:bCs/>
          <w:sz w:val="24"/>
          <w:szCs w:val="24"/>
          <w:shd w:val="clear" w:color="auto" w:fill="FFFFFF"/>
          <w:lang w:val="en-US"/>
        </w:rPr>
        <w:t>Propor a edição de normas ou a alteração de procedimentos que visem à melhoria dos serviços e controles, tornando-os mais eficazes por meio da eliminação de retrabalhos e de outras tarefas que não contribuem para a segurança das informações.</w:t>
      </w:r>
    </w:p>
    <w:p w:rsidR="00801459" w:rsidRPr="00801459" w:rsidRDefault="00801459" w:rsidP="00801459">
      <w:pPr>
        <w:jc w:val="both"/>
        <w:rPr>
          <w:rFonts w:ascii="Times New Roman" w:eastAsia="Times New Roman" w:hAnsi="Times New Roman" w:cs="Times New Roman"/>
          <w:sz w:val="24"/>
          <w:szCs w:val="24"/>
          <w:lang w:eastAsia="pt-BR"/>
        </w:rPr>
      </w:pPr>
    </w:p>
    <w:p w:rsidR="00801459" w:rsidRPr="00801459" w:rsidRDefault="00801459" w:rsidP="00801459">
      <w:pPr>
        <w:spacing w:after="0"/>
        <w:ind w:left="1418"/>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DESCRIÇÃO DO CARGO</w:t>
      </w:r>
    </w:p>
    <w:p w:rsidR="00801459" w:rsidRPr="00801459" w:rsidRDefault="00801459" w:rsidP="00801459">
      <w:pPr>
        <w:spacing w:after="0"/>
        <w:ind w:left="1418"/>
        <w:jc w:val="both"/>
        <w:rPr>
          <w:rFonts w:ascii="Times New Roman" w:eastAsia="Times New Roman" w:hAnsi="Times New Roman" w:cs="Times New Roman"/>
          <w:b/>
          <w:sz w:val="24"/>
          <w:szCs w:val="24"/>
          <w:lang w:eastAsia="pt-BR"/>
        </w:rPr>
      </w:pPr>
    </w:p>
    <w:p w:rsidR="00801459" w:rsidRPr="00801459" w:rsidRDefault="00801459" w:rsidP="00801459">
      <w:pPr>
        <w:spacing w:after="0"/>
        <w:ind w:left="1418"/>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313 - NS - Pedagogo Supervisor Escolar – 40 Horas, Licenciatura Plena.</w:t>
      </w: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PRÉ-REQUISITO: Curso Superior em Pedagogia com ênfase em Supervisão Escolar, reconhecido pelo MEC.</w:t>
      </w: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ATIVIDADE /COMPETÊNCIA/HERARQUIA</w:t>
      </w: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p>
    <w:p w:rsidR="00801459" w:rsidRPr="00801459" w:rsidRDefault="00801459" w:rsidP="00801459">
      <w:pPr>
        <w:widowControl w:val="0"/>
        <w:numPr>
          <w:ilvl w:val="1"/>
          <w:numId w:val="36"/>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Planejar, executar, coordenar e analisar planos de aulas e projetos na área de Pedagogia na escola.</w:t>
      </w:r>
    </w:p>
    <w:p w:rsidR="00801459" w:rsidRPr="00801459" w:rsidRDefault="00801459" w:rsidP="00801459">
      <w:pPr>
        <w:widowControl w:val="0"/>
        <w:numPr>
          <w:ilvl w:val="1"/>
          <w:numId w:val="36"/>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Atuar no Departamento de Pedagogia, analisando e exarando diagnósticos da área de sua competência.</w:t>
      </w:r>
    </w:p>
    <w:p w:rsidR="00801459" w:rsidRPr="00801459" w:rsidRDefault="00801459" w:rsidP="00801459">
      <w:pPr>
        <w:widowControl w:val="0"/>
        <w:numPr>
          <w:ilvl w:val="1"/>
          <w:numId w:val="36"/>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Realizar atividades dentro da escola da área de sua formação especifica.</w:t>
      </w:r>
    </w:p>
    <w:p w:rsidR="00801459" w:rsidRPr="00801459" w:rsidRDefault="00801459" w:rsidP="00801459">
      <w:pPr>
        <w:widowControl w:val="0"/>
        <w:numPr>
          <w:ilvl w:val="1"/>
          <w:numId w:val="36"/>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Assessorar autoridades de nível superior em assuntos de sua competência.</w:t>
      </w:r>
    </w:p>
    <w:p w:rsidR="00801459" w:rsidRPr="00801459" w:rsidRDefault="00801459" w:rsidP="00801459">
      <w:pPr>
        <w:widowControl w:val="0"/>
        <w:numPr>
          <w:ilvl w:val="1"/>
          <w:numId w:val="36"/>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Executar outras tarefas correlatas.</w:t>
      </w:r>
    </w:p>
    <w:p w:rsidR="00801459" w:rsidRPr="00801459" w:rsidRDefault="00801459" w:rsidP="00801459">
      <w:pPr>
        <w:widowControl w:val="0"/>
        <w:numPr>
          <w:ilvl w:val="1"/>
          <w:numId w:val="36"/>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Arial" w:hAnsi="Times New Roman" w:cs="Times New Roman"/>
          <w:sz w:val="24"/>
          <w:szCs w:val="24"/>
          <w:bdr w:val="none" w:sz="0" w:space="0" w:color="auto" w:frame="1"/>
          <w:shd w:val="clear" w:color="auto" w:fill="FFFFFF"/>
          <w:lang w:val="en-US"/>
        </w:rPr>
        <w:t>Assessorar, orientar e acompanhar as escolas públicas no planejamento, desenvolvimento e avaliação dos aspectos </w:t>
      </w:r>
      <w:r w:rsidRPr="00801459">
        <w:rPr>
          <w:rFonts w:ascii="Times New Roman" w:eastAsia="Arial" w:hAnsi="Times New Roman" w:cs="Times New Roman"/>
          <w:sz w:val="24"/>
          <w:szCs w:val="24"/>
          <w:shd w:val="clear" w:color="auto" w:fill="FFFFFF"/>
          <w:lang w:val="en-US"/>
        </w:rPr>
        <w:t xml:space="preserve">pedagógicos e de gestão; </w:t>
      </w:r>
    </w:p>
    <w:p w:rsidR="00801459" w:rsidRPr="00801459" w:rsidRDefault="00801459" w:rsidP="00801459">
      <w:pPr>
        <w:widowControl w:val="0"/>
        <w:numPr>
          <w:ilvl w:val="1"/>
          <w:numId w:val="36"/>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Arial" w:hAnsi="Times New Roman" w:cs="Times New Roman"/>
          <w:sz w:val="24"/>
          <w:szCs w:val="24"/>
          <w:shd w:val="clear" w:color="auto" w:fill="FFFFFF"/>
          <w:lang w:val="en-US"/>
        </w:rPr>
        <w:t xml:space="preserve">Assessorar o Diretor Escolar no planejamento, implementação, monitoramento e avaliação das políticas educacionais; </w:t>
      </w:r>
    </w:p>
    <w:p w:rsidR="00801459" w:rsidRPr="00801459" w:rsidRDefault="00801459" w:rsidP="00801459">
      <w:pPr>
        <w:widowControl w:val="0"/>
        <w:numPr>
          <w:ilvl w:val="1"/>
          <w:numId w:val="36"/>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Arial" w:hAnsi="Times New Roman" w:cs="Times New Roman"/>
          <w:sz w:val="24"/>
          <w:szCs w:val="24"/>
          <w:shd w:val="clear" w:color="auto" w:fill="FFFFFF"/>
          <w:lang w:val="en-US"/>
        </w:rPr>
        <w:t xml:space="preserve">Realizar a orientação, acompanhamento, fiscalização e o saneamento dos atos administrativos no âmbito do sistema estadual </w:t>
      </w:r>
      <w:r w:rsidRPr="00801459">
        <w:rPr>
          <w:rFonts w:ascii="Times New Roman" w:eastAsia="Arial" w:hAnsi="Times New Roman" w:cs="Times New Roman"/>
          <w:sz w:val="24"/>
          <w:szCs w:val="24"/>
          <w:shd w:val="clear" w:color="auto" w:fill="FFFFFF"/>
          <w:lang w:val="en-US"/>
        </w:rPr>
        <w:lastRenderedPageBreak/>
        <w:t>de ensino. </w:t>
      </w:r>
    </w:p>
    <w:p w:rsidR="00801459" w:rsidRPr="00801459" w:rsidRDefault="00801459" w:rsidP="00801459">
      <w:pPr>
        <w:jc w:val="both"/>
        <w:rPr>
          <w:rFonts w:ascii="Times New Roman" w:eastAsia="Times New Roman" w:hAnsi="Times New Roman" w:cs="Times New Roman"/>
          <w:sz w:val="24"/>
          <w:szCs w:val="24"/>
          <w:lang w:eastAsia="pt-BR"/>
        </w:rPr>
      </w:pPr>
    </w:p>
    <w:p w:rsidR="00801459" w:rsidRPr="00801459" w:rsidRDefault="00801459" w:rsidP="00801459">
      <w:pPr>
        <w:spacing w:after="0"/>
        <w:ind w:left="1418"/>
        <w:jc w:val="both"/>
        <w:rPr>
          <w:rFonts w:ascii="Times New Roman" w:eastAsia="Times New Roman" w:hAnsi="Times New Roman" w:cs="Times New Roman"/>
          <w:b/>
          <w:sz w:val="24"/>
          <w:szCs w:val="24"/>
          <w:lang w:eastAsia="pt-BR"/>
        </w:rPr>
      </w:pPr>
      <w:r w:rsidRPr="00801459">
        <w:rPr>
          <w:rFonts w:ascii="Arial" w:eastAsia="Calibri" w:hAnsi="Arial" w:cs="Arial"/>
          <w:color w:val="000000"/>
          <w:sz w:val="19"/>
          <w:szCs w:val="19"/>
        </w:rPr>
        <w:br/>
      </w:r>
      <w:r w:rsidRPr="00801459">
        <w:rPr>
          <w:rFonts w:ascii="Times New Roman" w:eastAsia="Times New Roman" w:hAnsi="Times New Roman" w:cs="Times New Roman"/>
          <w:b/>
          <w:sz w:val="24"/>
          <w:szCs w:val="24"/>
          <w:lang w:eastAsia="pt-BR"/>
        </w:rPr>
        <w:t>DESCRIÇÃO DO CARGO</w:t>
      </w:r>
    </w:p>
    <w:p w:rsidR="00801459" w:rsidRPr="00801459" w:rsidRDefault="00801459" w:rsidP="00801459">
      <w:pPr>
        <w:spacing w:after="0"/>
        <w:ind w:left="1418"/>
        <w:jc w:val="both"/>
        <w:rPr>
          <w:rFonts w:ascii="Times New Roman" w:eastAsia="Times New Roman" w:hAnsi="Times New Roman" w:cs="Times New Roman"/>
          <w:b/>
          <w:sz w:val="24"/>
          <w:szCs w:val="24"/>
          <w:lang w:eastAsia="pt-BR"/>
        </w:rPr>
      </w:pPr>
    </w:p>
    <w:p w:rsidR="00801459" w:rsidRPr="00801459" w:rsidRDefault="00801459" w:rsidP="00801459">
      <w:pPr>
        <w:spacing w:after="0"/>
        <w:ind w:left="1418"/>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314 - NS - Pedagogo Orientador – 40 Horas, Licenciatura Plena.</w:t>
      </w:r>
    </w:p>
    <w:p w:rsidR="00801459" w:rsidRPr="00801459" w:rsidRDefault="00801459" w:rsidP="00801459">
      <w:pPr>
        <w:spacing w:after="0"/>
        <w:ind w:left="1418"/>
        <w:jc w:val="both"/>
        <w:rPr>
          <w:rFonts w:ascii="Times New Roman" w:eastAsia="Times New Roman" w:hAnsi="Times New Roman" w:cs="Times New Roman"/>
          <w:b/>
          <w:sz w:val="24"/>
          <w:szCs w:val="24"/>
          <w:lang w:eastAsia="pt-BR"/>
        </w:rPr>
      </w:pP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PRÉ-REQUISITO: Curso Superior em Pedagogia com ênfase em Orientação Escolar, reconhecido pelo MEC.</w:t>
      </w: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ATIVIDADE /COMPETÊNCIA/HERARQUIA</w:t>
      </w: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p>
    <w:p w:rsidR="00801459" w:rsidRPr="00801459" w:rsidRDefault="00801459" w:rsidP="00801459">
      <w:pPr>
        <w:widowControl w:val="0"/>
        <w:numPr>
          <w:ilvl w:val="1"/>
          <w:numId w:val="37"/>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Planejar, executar, coordenar e analisar planos de aulas e projetos na área de Pedagogia na escola;</w:t>
      </w:r>
    </w:p>
    <w:p w:rsidR="00801459" w:rsidRPr="00801459" w:rsidRDefault="00801459" w:rsidP="00801459">
      <w:pPr>
        <w:widowControl w:val="0"/>
        <w:numPr>
          <w:ilvl w:val="1"/>
          <w:numId w:val="37"/>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Atuar no Departamento de Pedagogia, analisando e exarando diagnósticos da área de sua competência;</w:t>
      </w:r>
    </w:p>
    <w:p w:rsidR="00801459" w:rsidRPr="00801459" w:rsidRDefault="00801459" w:rsidP="00801459">
      <w:pPr>
        <w:widowControl w:val="0"/>
        <w:numPr>
          <w:ilvl w:val="1"/>
          <w:numId w:val="37"/>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Atuar como: Orientador de Disciplina, Orientador de Ensino, Orientador Profissional, Orientador Educacional;</w:t>
      </w:r>
    </w:p>
    <w:p w:rsidR="00801459" w:rsidRPr="00801459" w:rsidRDefault="00801459" w:rsidP="00801459">
      <w:pPr>
        <w:widowControl w:val="0"/>
        <w:numPr>
          <w:ilvl w:val="1"/>
          <w:numId w:val="37"/>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Realizar atividades dentro da escola da área de sua formação especifica;</w:t>
      </w:r>
    </w:p>
    <w:p w:rsidR="00801459" w:rsidRPr="00801459" w:rsidRDefault="00801459" w:rsidP="00801459">
      <w:pPr>
        <w:widowControl w:val="0"/>
        <w:numPr>
          <w:ilvl w:val="1"/>
          <w:numId w:val="37"/>
        </w:numPr>
        <w:autoSpaceDE w:val="0"/>
        <w:autoSpaceDN w:val="0"/>
        <w:spacing w:before="136" w:after="0" w:line="240" w:lineRule="auto"/>
        <w:ind w:left="1985"/>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Assessorar autoridades de nível superior em assuntos de sua competência;</w:t>
      </w:r>
    </w:p>
    <w:p w:rsidR="00801459" w:rsidRPr="00801459" w:rsidRDefault="00801459" w:rsidP="00801459">
      <w:pPr>
        <w:widowControl w:val="0"/>
        <w:numPr>
          <w:ilvl w:val="1"/>
          <w:numId w:val="37"/>
        </w:numPr>
        <w:autoSpaceDE w:val="0"/>
        <w:autoSpaceDN w:val="0"/>
        <w:spacing w:before="136" w:after="0" w:line="240" w:lineRule="auto"/>
        <w:ind w:left="1985"/>
        <w:jc w:val="both"/>
        <w:rPr>
          <w:rFonts w:ascii="Times New Roman" w:eastAsia="Times New Roman" w:hAnsi="Times New Roman" w:cs="Times New Roman"/>
          <w:sz w:val="24"/>
          <w:szCs w:val="24"/>
          <w:lang w:val="en-US" w:eastAsia="pt-BR"/>
        </w:rPr>
      </w:pPr>
      <w:r w:rsidRPr="00801459">
        <w:rPr>
          <w:rFonts w:ascii="Times New Roman" w:eastAsia="Times New Roman" w:hAnsi="Times New Roman" w:cs="Times New Roman"/>
          <w:sz w:val="24"/>
          <w:szCs w:val="24"/>
          <w:lang w:eastAsia="pt-BR"/>
        </w:rPr>
        <w:t>Executar outras tarefas correlatas.</w:t>
      </w:r>
    </w:p>
    <w:p w:rsidR="00801459" w:rsidRPr="00801459" w:rsidRDefault="00801459" w:rsidP="00801459">
      <w:pPr>
        <w:widowControl w:val="0"/>
        <w:numPr>
          <w:ilvl w:val="1"/>
          <w:numId w:val="37"/>
        </w:numPr>
        <w:autoSpaceDE w:val="0"/>
        <w:autoSpaceDN w:val="0"/>
        <w:spacing w:before="136" w:after="0" w:line="240" w:lineRule="auto"/>
        <w:ind w:left="1985"/>
        <w:jc w:val="both"/>
        <w:rPr>
          <w:rFonts w:ascii="Times New Roman" w:eastAsia="Times New Roman" w:hAnsi="Times New Roman" w:cs="Times New Roman"/>
          <w:sz w:val="24"/>
          <w:szCs w:val="24"/>
          <w:lang w:val="en-US" w:eastAsia="pt-BR"/>
        </w:rPr>
      </w:pPr>
      <w:r w:rsidRPr="00801459">
        <w:rPr>
          <w:rFonts w:ascii="Times New Roman" w:eastAsia="Arial" w:hAnsi="Times New Roman" w:cs="Times New Roman"/>
          <w:sz w:val="24"/>
          <w:szCs w:val="24"/>
          <w:lang w:val="en-US"/>
        </w:rPr>
        <w:t>Participar da coordenação, execução e avaliação da Proposta Pedagógica da escola;</w:t>
      </w:r>
    </w:p>
    <w:p w:rsidR="00801459" w:rsidRPr="00801459" w:rsidRDefault="00801459" w:rsidP="00801459">
      <w:pPr>
        <w:widowControl w:val="0"/>
        <w:numPr>
          <w:ilvl w:val="1"/>
          <w:numId w:val="37"/>
        </w:numPr>
        <w:autoSpaceDE w:val="0"/>
        <w:autoSpaceDN w:val="0"/>
        <w:spacing w:before="136" w:after="0" w:line="240" w:lineRule="auto"/>
        <w:ind w:left="1985"/>
        <w:jc w:val="both"/>
        <w:rPr>
          <w:rFonts w:ascii="Times New Roman" w:eastAsia="Times New Roman" w:hAnsi="Times New Roman" w:cs="Times New Roman"/>
          <w:sz w:val="24"/>
          <w:szCs w:val="24"/>
          <w:lang w:val="en-US" w:eastAsia="pt-BR"/>
        </w:rPr>
      </w:pPr>
      <w:r w:rsidRPr="00801459">
        <w:rPr>
          <w:rFonts w:ascii="Times New Roman" w:eastAsia="Arial" w:hAnsi="Times New Roman" w:cs="Times New Roman"/>
          <w:sz w:val="24"/>
          <w:szCs w:val="24"/>
          <w:lang w:val="en-US"/>
        </w:rPr>
        <w:t xml:space="preserve"> Coordenar, acompanhar e avaliar as atividades do processo de ensino e aprendizagem, no âmbito da escola, objetivando a melhoria da prática docente;  </w:t>
      </w:r>
    </w:p>
    <w:p w:rsidR="00801459" w:rsidRPr="00801459" w:rsidRDefault="00801459" w:rsidP="00801459">
      <w:pPr>
        <w:widowControl w:val="0"/>
        <w:numPr>
          <w:ilvl w:val="1"/>
          <w:numId w:val="37"/>
        </w:numPr>
        <w:autoSpaceDE w:val="0"/>
        <w:autoSpaceDN w:val="0"/>
        <w:spacing w:before="136" w:after="0" w:line="240" w:lineRule="auto"/>
        <w:ind w:left="1985"/>
        <w:jc w:val="both"/>
        <w:rPr>
          <w:rFonts w:ascii="Times New Roman" w:eastAsia="Times New Roman" w:hAnsi="Times New Roman" w:cs="Times New Roman"/>
          <w:sz w:val="24"/>
          <w:szCs w:val="24"/>
          <w:lang w:val="en-US" w:eastAsia="pt-BR"/>
        </w:rPr>
      </w:pPr>
      <w:r w:rsidRPr="00801459">
        <w:rPr>
          <w:rFonts w:ascii="Times New Roman" w:eastAsia="Arial" w:hAnsi="Times New Roman" w:cs="Times New Roman"/>
          <w:sz w:val="24"/>
          <w:szCs w:val="24"/>
          <w:lang w:val="en-US"/>
        </w:rPr>
        <w:t xml:space="preserve">Criar condições de espaço sistemático para estudo e reflexão das questões inerentes à construção do conhecimento e das teorias da aprendizagem, a fim de subsidiar a prática docente;  </w:t>
      </w:r>
    </w:p>
    <w:p w:rsidR="00801459" w:rsidRPr="00801459" w:rsidRDefault="00801459" w:rsidP="00801459">
      <w:pPr>
        <w:widowControl w:val="0"/>
        <w:numPr>
          <w:ilvl w:val="1"/>
          <w:numId w:val="37"/>
        </w:numPr>
        <w:autoSpaceDE w:val="0"/>
        <w:autoSpaceDN w:val="0"/>
        <w:spacing w:before="136" w:after="0" w:line="240" w:lineRule="auto"/>
        <w:ind w:left="1985"/>
        <w:jc w:val="both"/>
        <w:rPr>
          <w:rFonts w:ascii="Times New Roman" w:eastAsia="Times New Roman" w:hAnsi="Times New Roman" w:cs="Times New Roman"/>
          <w:sz w:val="24"/>
          <w:szCs w:val="24"/>
          <w:lang w:val="en-US" w:eastAsia="pt-BR"/>
        </w:rPr>
      </w:pPr>
      <w:r w:rsidRPr="00801459">
        <w:rPr>
          <w:rFonts w:ascii="Times New Roman" w:eastAsia="Arial" w:hAnsi="Times New Roman" w:cs="Times New Roman"/>
          <w:sz w:val="24"/>
          <w:szCs w:val="24"/>
          <w:lang w:val="en-US"/>
        </w:rPr>
        <w:t xml:space="preserve">Promover a integração do corpo docente entre si, com a equipe diretora e comunidade, em torno dos objetivos da Proposta Pedagógica da escola;  </w:t>
      </w:r>
    </w:p>
    <w:p w:rsidR="00801459" w:rsidRPr="00801459" w:rsidRDefault="00801459" w:rsidP="00801459">
      <w:pPr>
        <w:widowControl w:val="0"/>
        <w:numPr>
          <w:ilvl w:val="1"/>
          <w:numId w:val="37"/>
        </w:numPr>
        <w:autoSpaceDE w:val="0"/>
        <w:autoSpaceDN w:val="0"/>
        <w:spacing w:before="136" w:after="0" w:line="240" w:lineRule="auto"/>
        <w:ind w:left="1985"/>
        <w:jc w:val="both"/>
        <w:rPr>
          <w:rFonts w:ascii="Times New Roman" w:eastAsia="Times New Roman" w:hAnsi="Times New Roman" w:cs="Times New Roman"/>
          <w:sz w:val="24"/>
          <w:szCs w:val="24"/>
          <w:lang w:val="en-US" w:eastAsia="pt-BR"/>
        </w:rPr>
      </w:pPr>
      <w:r w:rsidRPr="00801459">
        <w:rPr>
          <w:rFonts w:ascii="Times New Roman" w:eastAsia="Arial" w:hAnsi="Times New Roman" w:cs="Times New Roman"/>
          <w:sz w:val="24"/>
          <w:szCs w:val="24"/>
          <w:lang w:val="en-US"/>
        </w:rPr>
        <w:t xml:space="preserve">Subsidiar o corpo docente quanto aos eixos de trabalho e as questões didático-pedagógicas, avaliando periodicamente os resultados;  </w:t>
      </w:r>
    </w:p>
    <w:p w:rsidR="00801459" w:rsidRPr="00801459" w:rsidRDefault="00801459" w:rsidP="00801459">
      <w:pPr>
        <w:widowControl w:val="0"/>
        <w:numPr>
          <w:ilvl w:val="1"/>
          <w:numId w:val="37"/>
        </w:numPr>
        <w:autoSpaceDE w:val="0"/>
        <w:autoSpaceDN w:val="0"/>
        <w:spacing w:before="136" w:after="0" w:line="240" w:lineRule="auto"/>
        <w:ind w:left="1985"/>
        <w:jc w:val="both"/>
        <w:rPr>
          <w:rFonts w:ascii="Times New Roman" w:eastAsia="Times New Roman" w:hAnsi="Times New Roman" w:cs="Times New Roman"/>
          <w:sz w:val="24"/>
          <w:szCs w:val="24"/>
          <w:lang w:val="en-US" w:eastAsia="pt-BR"/>
        </w:rPr>
      </w:pPr>
      <w:r w:rsidRPr="00801459">
        <w:rPr>
          <w:rFonts w:ascii="Times New Roman" w:eastAsia="Arial" w:hAnsi="Times New Roman" w:cs="Times New Roman"/>
          <w:sz w:val="24"/>
          <w:szCs w:val="24"/>
          <w:lang w:val="en-US"/>
        </w:rPr>
        <w:lastRenderedPageBreak/>
        <w:t xml:space="preserve">Acompanhar e avaliar a prática docente, diagnosticando os pontos divergentes com a proposta pedagógica da escola e estabelecendo dinâmicas de saneamento;  </w:t>
      </w:r>
    </w:p>
    <w:p w:rsidR="00801459" w:rsidRPr="00801459" w:rsidRDefault="00801459" w:rsidP="00801459">
      <w:pPr>
        <w:widowControl w:val="0"/>
        <w:numPr>
          <w:ilvl w:val="1"/>
          <w:numId w:val="37"/>
        </w:numPr>
        <w:autoSpaceDE w:val="0"/>
        <w:autoSpaceDN w:val="0"/>
        <w:spacing w:before="136" w:after="0" w:line="240" w:lineRule="auto"/>
        <w:ind w:left="1985"/>
        <w:jc w:val="both"/>
        <w:rPr>
          <w:rFonts w:ascii="Times New Roman" w:eastAsia="Times New Roman" w:hAnsi="Times New Roman" w:cs="Times New Roman"/>
          <w:sz w:val="24"/>
          <w:szCs w:val="24"/>
          <w:lang w:val="en-US" w:eastAsia="pt-BR"/>
        </w:rPr>
      </w:pPr>
      <w:r w:rsidRPr="00801459">
        <w:rPr>
          <w:rFonts w:ascii="Times New Roman" w:eastAsia="Arial" w:hAnsi="Times New Roman" w:cs="Times New Roman"/>
          <w:sz w:val="24"/>
          <w:szCs w:val="24"/>
          <w:lang w:val="en-US"/>
        </w:rPr>
        <w:t xml:space="preserve">Promover o crescimento e o aperfeiçoamento do corpo docente através da problematização da prática pedagógica, da atualização constante e da promoção de momentos de integração entre todos os membros da equipe escolar;  </w:t>
      </w:r>
    </w:p>
    <w:p w:rsidR="00801459" w:rsidRPr="00801459" w:rsidRDefault="00801459" w:rsidP="00801459">
      <w:pPr>
        <w:widowControl w:val="0"/>
        <w:numPr>
          <w:ilvl w:val="1"/>
          <w:numId w:val="37"/>
        </w:numPr>
        <w:autoSpaceDE w:val="0"/>
        <w:autoSpaceDN w:val="0"/>
        <w:spacing w:before="136" w:after="0" w:line="240" w:lineRule="auto"/>
        <w:ind w:left="1985"/>
        <w:jc w:val="both"/>
        <w:rPr>
          <w:rFonts w:ascii="Times New Roman" w:eastAsia="Times New Roman" w:hAnsi="Times New Roman" w:cs="Times New Roman"/>
          <w:sz w:val="24"/>
          <w:szCs w:val="24"/>
          <w:lang w:val="en-US" w:eastAsia="pt-BR"/>
        </w:rPr>
      </w:pPr>
      <w:r w:rsidRPr="00801459">
        <w:rPr>
          <w:rFonts w:ascii="Times New Roman" w:eastAsia="Arial" w:hAnsi="Times New Roman" w:cs="Times New Roman"/>
          <w:sz w:val="24"/>
          <w:szCs w:val="24"/>
          <w:lang w:val="en-US"/>
        </w:rPr>
        <w:t>Levantar dados, estudar resultados, estabelecer metas de redirecionamento da prática docente, quando necessário.</w:t>
      </w:r>
    </w:p>
    <w:p w:rsidR="00801459" w:rsidRPr="00801459" w:rsidRDefault="00801459" w:rsidP="00801459">
      <w:pPr>
        <w:jc w:val="both"/>
        <w:rPr>
          <w:rFonts w:ascii="Arial" w:eastAsia="Calibri" w:hAnsi="Arial" w:cs="Arial"/>
          <w:b/>
          <w:color w:val="000000"/>
          <w:sz w:val="19"/>
          <w:szCs w:val="19"/>
        </w:rPr>
      </w:pPr>
    </w:p>
    <w:p w:rsidR="00801459" w:rsidRPr="00801459" w:rsidRDefault="00801459" w:rsidP="00801459">
      <w:pPr>
        <w:spacing w:after="0"/>
        <w:ind w:left="1418"/>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DESCRIÇÃO DO CARGO</w:t>
      </w:r>
    </w:p>
    <w:p w:rsidR="00801459" w:rsidRPr="00801459" w:rsidRDefault="00801459" w:rsidP="00801459">
      <w:pPr>
        <w:spacing w:after="0"/>
        <w:ind w:left="1418"/>
        <w:jc w:val="both"/>
        <w:rPr>
          <w:rFonts w:ascii="Times New Roman" w:eastAsia="Times New Roman" w:hAnsi="Times New Roman" w:cs="Times New Roman"/>
          <w:b/>
          <w:sz w:val="24"/>
          <w:szCs w:val="24"/>
          <w:lang w:eastAsia="pt-BR"/>
        </w:rPr>
      </w:pPr>
    </w:p>
    <w:p w:rsidR="00801459" w:rsidRPr="00801459" w:rsidRDefault="00801459" w:rsidP="00801459">
      <w:pPr>
        <w:spacing w:after="0"/>
        <w:ind w:left="1418"/>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318 – NS/Controlador Interno - 40 Horas</w:t>
      </w: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PRÉ-REQUISITO: Curso Superior com formação em Administração de Empresas, Ciências Contábeis, Direito ou Economia, e, experiência na área de controle interno.</w:t>
      </w: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ATIVIDADE /COMPETÊNCIA/HERARQUIA</w:t>
      </w: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p>
    <w:p w:rsidR="00801459" w:rsidRPr="00801459" w:rsidRDefault="00801459" w:rsidP="00801459">
      <w:pPr>
        <w:spacing w:after="0"/>
        <w:ind w:left="1418"/>
        <w:jc w:val="both"/>
        <w:rPr>
          <w:rFonts w:ascii="Times New Roman" w:eastAsia="Calibri" w:hAnsi="Times New Roman" w:cs="Times New Roman"/>
          <w:sz w:val="24"/>
          <w:szCs w:val="24"/>
        </w:rPr>
      </w:pPr>
      <w:r w:rsidRPr="00801459">
        <w:rPr>
          <w:rFonts w:ascii="Times New Roman" w:eastAsia="Calibri" w:hAnsi="Times New Roman" w:cs="Times New Roman"/>
          <w:sz w:val="24"/>
          <w:szCs w:val="24"/>
        </w:rPr>
        <w:t xml:space="preserve">São atribuições do Controlador além daquelas dispostas nos artigos 74 da CF, também as seguintes: </w:t>
      </w: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p>
    <w:p w:rsidR="00801459" w:rsidRPr="00801459" w:rsidRDefault="00801459" w:rsidP="00801459">
      <w:pPr>
        <w:widowControl w:val="0"/>
        <w:numPr>
          <w:ilvl w:val="1"/>
          <w:numId w:val="38"/>
        </w:numPr>
        <w:autoSpaceDE w:val="0"/>
        <w:autoSpaceDN w:val="0"/>
        <w:spacing w:before="136" w:after="0"/>
        <w:ind w:left="1985" w:hanging="283"/>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Supervisionar e analisar processos, projetos de leis, convênios, prestação de contas, orçamentos;</w:t>
      </w:r>
    </w:p>
    <w:p w:rsidR="00801459" w:rsidRPr="00801459" w:rsidRDefault="00801459" w:rsidP="00801459">
      <w:pPr>
        <w:widowControl w:val="0"/>
        <w:numPr>
          <w:ilvl w:val="1"/>
          <w:numId w:val="38"/>
        </w:numPr>
        <w:autoSpaceDE w:val="0"/>
        <w:autoSpaceDN w:val="0"/>
        <w:spacing w:before="136" w:after="0"/>
        <w:ind w:left="1985" w:hanging="283"/>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Orientar o setor de administração em geral quanto as normas, critérios adequados às diversas abordagens administrativas;</w:t>
      </w:r>
    </w:p>
    <w:p w:rsidR="00801459" w:rsidRPr="00801459" w:rsidRDefault="00801459" w:rsidP="00801459">
      <w:pPr>
        <w:widowControl w:val="0"/>
        <w:numPr>
          <w:ilvl w:val="1"/>
          <w:numId w:val="38"/>
        </w:numPr>
        <w:autoSpaceDE w:val="0"/>
        <w:autoSpaceDN w:val="0"/>
        <w:spacing w:before="136" w:after="0"/>
        <w:ind w:left="1985" w:hanging="283"/>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Acompanhar a execução de serviços e atos do executivo municipal;</w:t>
      </w:r>
    </w:p>
    <w:p w:rsidR="00801459" w:rsidRPr="00801459" w:rsidRDefault="00801459" w:rsidP="00801459">
      <w:pPr>
        <w:widowControl w:val="0"/>
        <w:numPr>
          <w:ilvl w:val="1"/>
          <w:numId w:val="38"/>
        </w:numPr>
        <w:autoSpaceDE w:val="0"/>
        <w:autoSpaceDN w:val="0"/>
        <w:spacing w:before="136" w:after="0"/>
        <w:ind w:left="1985" w:hanging="283"/>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Assessorar autoridades de nível superior em assuntos de sua competência;</w:t>
      </w:r>
    </w:p>
    <w:p w:rsidR="00801459" w:rsidRPr="00801459" w:rsidRDefault="00801459" w:rsidP="00801459">
      <w:pPr>
        <w:widowControl w:val="0"/>
        <w:numPr>
          <w:ilvl w:val="1"/>
          <w:numId w:val="38"/>
        </w:numPr>
        <w:autoSpaceDE w:val="0"/>
        <w:autoSpaceDN w:val="0"/>
        <w:spacing w:before="136" w:after="0"/>
        <w:ind w:left="1985" w:hanging="283"/>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Executar outras tarefas correlatas.</w:t>
      </w:r>
    </w:p>
    <w:p w:rsidR="00801459" w:rsidRPr="00801459" w:rsidRDefault="00801459" w:rsidP="00801459">
      <w:pPr>
        <w:widowControl w:val="0"/>
        <w:numPr>
          <w:ilvl w:val="1"/>
          <w:numId w:val="38"/>
        </w:numPr>
        <w:autoSpaceDE w:val="0"/>
        <w:autoSpaceDN w:val="0"/>
        <w:spacing w:before="136" w:after="0"/>
        <w:ind w:left="1985" w:hanging="283"/>
        <w:jc w:val="both"/>
        <w:rPr>
          <w:rFonts w:ascii="Times New Roman" w:eastAsia="Arial" w:hAnsi="Times New Roman" w:cs="Times New Roman"/>
          <w:sz w:val="24"/>
          <w:szCs w:val="24"/>
          <w:lang w:val="en-US"/>
        </w:rPr>
      </w:pPr>
      <w:r w:rsidRPr="00801459">
        <w:rPr>
          <w:rFonts w:ascii="Times New Roman" w:eastAsia="Arial" w:hAnsi="Times New Roman" w:cs="Times New Roman"/>
          <w:sz w:val="24"/>
          <w:szCs w:val="24"/>
          <w:lang w:val="en-US"/>
        </w:rPr>
        <w:t xml:space="preserve">coordenar as atividades relacionadas com o Sistema de Controle Interno da Prefeitura Municipal, abrangendo as administrações Direta e Indireta, promover a integração operacional e orientar a elaboração dos atos normativos sobre procedimentos de controle; </w:t>
      </w:r>
    </w:p>
    <w:p w:rsidR="00801459" w:rsidRPr="00801459" w:rsidRDefault="00801459" w:rsidP="00801459">
      <w:pPr>
        <w:widowControl w:val="0"/>
        <w:numPr>
          <w:ilvl w:val="1"/>
          <w:numId w:val="38"/>
        </w:numPr>
        <w:autoSpaceDE w:val="0"/>
        <w:autoSpaceDN w:val="0"/>
        <w:spacing w:before="136" w:after="0"/>
        <w:ind w:left="1985" w:hanging="283"/>
        <w:jc w:val="both"/>
        <w:rPr>
          <w:rFonts w:ascii="Times New Roman" w:eastAsia="Arial" w:hAnsi="Times New Roman" w:cs="Times New Roman"/>
          <w:sz w:val="24"/>
          <w:szCs w:val="24"/>
          <w:lang w:val="en-US"/>
        </w:rPr>
      </w:pPr>
      <w:r w:rsidRPr="00801459">
        <w:rPr>
          <w:rFonts w:ascii="Times New Roman" w:eastAsia="Arial" w:hAnsi="Times New Roman" w:cs="Times New Roman"/>
          <w:sz w:val="24"/>
          <w:szCs w:val="24"/>
          <w:lang w:val="en-US"/>
        </w:rPr>
        <w:t xml:space="preserve">apoiar o controle externo no exercício de sua missão institucional, </w:t>
      </w:r>
      <w:r w:rsidRPr="00801459">
        <w:rPr>
          <w:rFonts w:ascii="Times New Roman" w:eastAsia="Arial" w:hAnsi="Times New Roman" w:cs="Times New Roman"/>
          <w:sz w:val="24"/>
          <w:szCs w:val="24"/>
          <w:lang w:val="en-US"/>
        </w:rPr>
        <w:lastRenderedPageBreak/>
        <w:t xml:space="preserve">supervisionando e auxiliando as unidades executoras no relacionamento com o Tribunal de Contas do Estado, quanto ao encaminhamento de documentos e informações, atendimento às equipes técnicas, recebimento de diligências, elaboração de respostas, tramitação dos processos e apresentação dos recursos; </w:t>
      </w:r>
    </w:p>
    <w:p w:rsidR="00801459" w:rsidRPr="00801459" w:rsidRDefault="00801459" w:rsidP="00801459">
      <w:pPr>
        <w:widowControl w:val="0"/>
        <w:numPr>
          <w:ilvl w:val="1"/>
          <w:numId w:val="38"/>
        </w:numPr>
        <w:autoSpaceDE w:val="0"/>
        <w:autoSpaceDN w:val="0"/>
        <w:spacing w:before="136" w:after="0"/>
        <w:ind w:left="1985" w:hanging="283"/>
        <w:jc w:val="both"/>
        <w:rPr>
          <w:rFonts w:ascii="Times New Roman" w:eastAsia="Arial" w:hAnsi="Times New Roman" w:cs="Times New Roman"/>
          <w:sz w:val="24"/>
          <w:szCs w:val="24"/>
          <w:lang w:val="en-US"/>
        </w:rPr>
      </w:pPr>
      <w:r w:rsidRPr="00801459">
        <w:rPr>
          <w:rFonts w:ascii="Times New Roman" w:eastAsia="Arial" w:hAnsi="Times New Roman" w:cs="Times New Roman"/>
          <w:sz w:val="24"/>
          <w:szCs w:val="24"/>
          <w:lang w:val="en-US"/>
        </w:rPr>
        <w:t xml:space="preserve">assessorar a administração nos aspectos relacionados com os controles internos e externos e quanto à legalidade dos atos de gestão, emitindo relatórios e pareceres sobre os mesmos; </w:t>
      </w:r>
    </w:p>
    <w:p w:rsidR="00801459" w:rsidRPr="00801459" w:rsidRDefault="00801459" w:rsidP="00801459">
      <w:pPr>
        <w:widowControl w:val="0"/>
        <w:numPr>
          <w:ilvl w:val="1"/>
          <w:numId w:val="38"/>
        </w:numPr>
        <w:autoSpaceDE w:val="0"/>
        <w:autoSpaceDN w:val="0"/>
        <w:spacing w:before="136" w:after="0"/>
        <w:ind w:left="1985" w:hanging="283"/>
        <w:jc w:val="both"/>
        <w:rPr>
          <w:rFonts w:ascii="Times New Roman" w:eastAsia="Arial" w:hAnsi="Times New Roman" w:cs="Times New Roman"/>
          <w:sz w:val="24"/>
          <w:szCs w:val="24"/>
          <w:lang w:val="en-US"/>
        </w:rPr>
      </w:pPr>
      <w:r w:rsidRPr="00801459">
        <w:rPr>
          <w:rFonts w:ascii="Times New Roman" w:eastAsia="Arial" w:hAnsi="Times New Roman" w:cs="Times New Roman"/>
          <w:sz w:val="24"/>
          <w:szCs w:val="24"/>
          <w:lang w:val="en-US"/>
        </w:rPr>
        <w:t xml:space="preserve">interpretar e pronunciar-se sobre a legislação concernente à execução orçamentária, financeira e patrimonial; </w:t>
      </w:r>
    </w:p>
    <w:p w:rsidR="00801459" w:rsidRPr="00801459" w:rsidRDefault="00801459" w:rsidP="00801459">
      <w:pPr>
        <w:widowControl w:val="0"/>
        <w:numPr>
          <w:ilvl w:val="1"/>
          <w:numId w:val="38"/>
        </w:numPr>
        <w:autoSpaceDE w:val="0"/>
        <w:autoSpaceDN w:val="0"/>
        <w:spacing w:before="136" w:after="0"/>
        <w:ind w:left="1985" w:hanging="283"/>
        <w:jc w:val="both"/>
        <w:rPr>
          <w:rFonts w:ascii="Times New Roman" w:eastAsia="Arial" w:hAnsi="Times New Roman" w:cs="Times New Roman"/>
          <w:sz w:val="24"/>
          <w:szCs w:val="24"/>
          <w:lang w:val="en-US"/>
        </w:rPr>
      </w:pPr>
      <w:r w:rsidRPr="00801459">
        <w:rPr>
          <w:rFonts w:ascii="Times New Roman" w:eastAsia="Arial" w:hAnsi="Times New Roman" w:cs="Times New Roman"/>
          <w:sz w:val="24"/>
          <w:szCs w:val="24"/>
          <w:lang w:val="en-US"/>
        </w:rPr>
        <w:t xml:space="preserve">medir e avaliar a eficiência e eficácia dos procedimentos de controle interno, através das atividades de auditoria interna a serem realizadas, mediante metodologia e programação próprias, nos diversos sistemas administrativos da Prefeitura Municipal, abrangendo as administrações Direta e Indireta, expedindo relatórios com recomendações para o aprimoramento dos controles ; </w:t>
      </w:r>
    </w:p>
    <w:p w:rsidR="00801459" w:rsidRPr="00801459" w:rsidRDefault="00801459" w:rsidP="00801459">
      <w:pPr>
        <w:widowControl w:val="0"/>
        <w:numPr>
          <w:ilvl w:val="1"/>
          <w:numId w:val="38"/>
        </w:numPr>
        <w:autoSpaceDE w:val="0"/>
        <w:autoSpaceDN w:val="0"/>
        <w:spacing w:before="136" w:after="0"/>
        <w:ind w:left="1985" w:hanging="283"/>
        <w:jc w:val="both"/>
        <w:rPr>
          <w:rFonts w:ascii="Times New Roman" w:eastAsia="Arial" w:hAnsi="Times New Roman" w:cs="Times New Roman"/>
          <w:sz w:val="24"/>
          <w:szCs w:val="24"/>
          <w:lang w:val="en-US"/>
        </w:rPr>
      </w:pPr>
      <w:r w:rsidRPr="00801459">
        <w:rPr>
          <w:rFonts w:ascii="Times New Roman" w:eastAsia="Arial" w:hAnsi="Times New Roman" w:cs="Times New Roman"/>
          <w:sz w:val="24"/>
          <w:szCs w:val="24"/>
          <w:lang w:val="en-US"/>
        </w:rPr>
        <w:t xml:space="preserve">avaliar o cumprimento dos programas, objetivos e metas espelhadas no Plano Plurianual, na Lei de Diretrizes Orçamentárias e no Orçamento, inclusive quanto a ações descentralizadas executadas à conta de recursos oriundos dos Orçamentos Fiscais e de Investimentos; </w:t>
      </w:r>
    </w:p>
    <w:p w:rsidR="00801459" w:rsidRPr="00801459" w:rsidRDefault="00801459" w:rsidP="00801459">
      <w:pPr>
        <w:widowControl w:val="0"/>
        <w:numPr>
          <w:ilvl w:val="1"/>
          <w:numId w:val="38"/>
        </w:numPr>
        <w:autoSpaceDE w:val="0"/>
        <w:autoSpaceDN w:val="0"/>
        <w:spacing w:before="136" w:after="0"/>
        <w:ind w:left="1985" w:hanging="283"/>
        <w:jc w:val="both"/>
        <w:rPr>
          <w:rFonts w:ascii="Times New Roman" w:eastAsia="Arial" w:hAnsi="Times New Roman" w:cs="Times New Roman"/>
          <w:sz w:val="24"/>
          <w:szCs w:val="24"/>
          <w:lang w:val="en-US"/>
        </w:rPr>
      </w:pPr>
      <w:r w:rsidRPr="00801459">
        <w:rPr>
          <w:rFonts w:ascii="Times New Roman" w:eastAsia="Arial" w:hAnsi="Times New Roman" w:cs="Times New Roman"/>
          <w:sz w:val="24"/>
          <w:szCs w:val="24"/>
          <w:lang w:val="en-US"/>
        </w:rPr>
        <w:t xml:space="preserve">exercer o acompanhamento sobre a observância dos limites constitucionais, da Lei de Responsabilidade Fiscal e os estabelecidos nos demais instrumentos legais; </w:t>
      </w:r>
    </w:p>
    <w:p w:rsidR="00801459" w:rsidRPr="00801459" w:rsidRDefault="00801459" w:rsidP="00801459">
      <w:pPr>
        <w:widowControl w:val="0"/>
        <w:numPr>
          <w:ilvl w:val="1"/>
          <w:numId w:val="38"/>
        </w:numPr>
        <w:autoSpaceDE w:val="0"/>
        <w:autoSpaceDN w:val="0"/>
        <w:spacing w:before="136" w:after="0"/>
        <w:ind w:left="1985" w:hanging="283"/>
        <w:jc w:val="both"/>
        <w:rPr>
          <w:rFonts w:ascii="Times New Roman" w:eastAsia="Arial" w:hAnsi="Times New Roman" w:cs="Times New Roman"/>
          <w:sz w:val="24"/>
          <w:szCs w:val="24"/>
          <w:lang w:val="en-US"/>
        </w:rPr>
      </w:pPr>
      <w:r w:rsidRPr="00801459">
        <w:rPr>
          <w:rFonts w:ascii="Times New Roman" w:eastAsia="Arial" w:hAnsi="Times New Roman" w:cs="Times New Roman"/>
          <w:sz w:val="24"/>
          <w:szCs w:val="24"/>
          <w:lang w:val="en-US"/>
        </w:rPr>
        <w:t xml:space="preserve">estabelecer mecanismos voltados a comprovar a legalidade e a legitimidade dos atos de gestão e avaliar os resultados, quanto à eficácia, eficiência e economicidade na gestão orçamentária, financeira, patrimonial e operacional da Prefeitura Municipal, abrangendo as administrações Direta e Indireta, bem como a aplicação de recursos públicos de direito privado; </w:t>
      </w:r>
    </w:p>
    <w:p w:rsidR="00801459" w:rsidRPr="00801459" w:rsidRDefault="00801459" w:rsidP="00801459">
      <w:pPr>
        <w:widowControl w:val="0"/>
        <w:numPr>
          <w:ilvl w:val="1"/>
          <w:numId w:val="38"/>
        </w:numPr>
        <w:autoSpaceDE w:val="0"/>
        <w:autoSpaceDN w:val="0"/>
        <w:spacing w:before="136" w:after="0"/>
        <w:ind w:left="1985" w:hanging="283"/>
        <w:jc w:val="both"/>
        <w:rPr>
          <w:rFonts w:ascii="Times New Roman" w:eastAsia="Arial" w:hAnsi="Times New Roman" w:cs="Times New Roman"/>
          <w:sz w:val="24"/>
          <w:szCs w:val="24"/>
          <w:lang w:val="en-US"/>
        </w:rPr>
      </w:pPr>
      <w:r w:rsidRPr="00801459">
        <w:rPr>
          <w:rFonts w:ascii="Times New Roman" w:eastAsia="Arial" w:hAnsi="Times New Roman" w:cs="Times New Roman"/>
          <w:sz w:val="24"/>
          <w:szCs w:val="24"/>
          <w:lang w:val="en-US"/>
        </w:rPr>
        <w:t xml:space="preserve">aferir a destinação dos recursos obtidos com a alienação dos ativos, tendo em vista as restrições constitucionais e as da Lei de Responsabilidade Fiscal; </w:t>
      </w:r>
    </w:p>
    <w:p w:rsidR="00801459" w:rsidRPr="00801459" w:rsidRDefault="00801459" w:rsidP="00801459">
      <w:pPr>
        <w:widowControl w:val="0"/>
        <w:numPr>
          <w:ilvl w:val="1"/>
          <w:numId w:val="38"/>
        </w:numPr>
        <w:autoSpaceDE w:val="0"/>
        <w:autoSpaceDN w:val="0"/>
        <w:spacing w:before="136" w:after="0"/>
        <w:ind w:left="1985" w:hanging="283"/>
        <w:jc w:val="both"/>
        <w:rPr>
          <w:rFonts w:ascii="Times New Roman" w:eastAsia="Arial" w:hAnsi="Times New Roman" w:cs="Times New Roman"/>
          <w:sz w:val="24"/>
          <w:szCs w:val="24"/>
          <w:lang w:val="en-US"/>
        </w:rPr>
      </w:pPr>
      <w:r w:rsidRPr="00801459">
        <w:rPr>
          <w:rFonts w:ascii="Times New Roman" w:eastAsia="Arial" w:hAnsi="Times New Roman" w:cs="Times New Roman"/>
          <w:sz w:val="24"/>
          <w:szCs w:val="24"/>
          <w:lang w:val="en-US"/>
        </w:rPr>
        <w:t xml:space="preserve">acompanhar a divulgação dos instrumentos de transparência da gestão fiscal nos termos da Lei de Responsabilidade Fiscal, em </w:t>
      </w:r>
      <w:r w:rsidRPr="00801459">
        <w:rPr>
          <w:rFonts w:ascii="Times New Roman" w:eastAsia="Arial" w:hAnsi="Times New Roman" w:cs="Times New Roman"/>
          <w:sz w:val="24"/>
          <w:szCs w:val="24"/>
          <w:lang w:val="en-US"/>
        </w:rPr>
        <w:lastRenderedPageBreak/>
        <w:t xml:space="preserve">especial quanto ao Relatório Resumido da Execução Orçamentária e ao Relatório de Gestão Fiscal, aferindo a consistência das informações constantes de tais documentos; </w:t>
      </w:r>
    </w:p>
    <w:p w:rsidR="00801459" w:rsidRPr="00801459" w:rsidRDefault="00801459" w:rsidP="00801459">
      <w:pPr>
        <w:widowControl w:val="0"/>
        <w:numPr>
          <w:ilvl w:val="1"/>
          <w:numId w:val="38"/>
        </w:numPr>
        <w:autoSpaceDE w:val="0"/>
        <w:autoSpaceDN w:val="0"/>
        <w:spacing w:before="136" w:after="0"/>
        <w:ind w:left="1985" w:hanging="283"/>
        <w:jc w:val="both"/>
        <w:rPr>
          <w:rFonts w:ascii="Times New Roman" w:eastAsia="Arial" w:hAnsi="Times New Roman" w:cs="Times New Roman"/>
          <w:sz w:val="24"/>
          <w:szCs w:val="24"/>
          <w:lang w:val="en-US"/>
        </w:rPr>
      </w:pPr>
      <w:r w:rsidRPr="00801459">
        <w:rPr>
          <w:rFonts w:ascii="Times New Roman" w:eastAsia="Arial" w:hAnsi="Times New Roman" w:cs="Times New Roman"/>
          <w:sz w:val="24"/>
          <w:szCs w:val="24"/>
          <w:lang w:val="en-US"/>
        </w:rPr>
        <w:t xml:space="preserve">participar do processo de planejamento e acompanhar a elaboração do Plano Plurianual, da Lei de Diretrizes Orçamentárias e da Lei Orçamentária; </w:t>
      </w:r>
    </w:p>
    <w:p w:rsidR="00801459" w:rsidRPr="00801459" w:rsidRDefault="00801459" w:rsidP="00801459">
      <w:pPr>
        <w:widowControl w:val="0"/>
        <w:numPr>
          <w:ilvl w:val="1"/>
          <w:numId w:val="38"/>
        </w:numPr>
        <w:autoSpaceDE w:val="0"/>
        <w:autoSpaceDN w:val="0"/>
        <w:spacing w:before="136" w:after="0"/>
        <w:ind w:left="1985" w:hanging="283"/>
        <w:jc w:val="both"/>
        <w:rPr>
          <w:rFonts w:ascii="Times New Roman" w:eastAsia="Times New Roman" w:hAnsi="Times New Roman" w:cs="Times New Roman"/>
          <w:sz w:val="24"/>
          <w:szCs w:val="24"/>
          <w:lang w:val="en-US" w:eastAsia="pt-BR"/>
        </w:rPr>
      </w:pPr>
      <w:r w:rsidRPr="00801459">
        <w:rPr>
          <w:rFonts w:ascii="Times New Roman" w:eastAsia="Arial" w:hAnsi="Times New Roman" w:cs="Times New Roman"/>
          <w:sz w:val="24"/>
          <w:szCs w:val="24"/>
          <w:lang w:val="en-US"/>
        </w:rPr>
        <w:t>manifestar-se, quando solicitado pela administração, acerca da regularidade e legalidade de processos licitatórios, sua dispensa ou inexigibilidade e sobre o cumprimento e ou legalidade de atos, contratos e outros instrumentos congêneres;</w:t>
      </w:r>
    </w:p>
    <w:p w:rsidR="00801459" w:rsidRPr="00801459" w:rsidRDefault="00801459" w:rsidP="00801459">
      <w:pPr>
        <w:widowControl w:val="0"/>
        <w:numPr>
          <w:ilvl w:val="1"/>
          <w:numId w:val="38"/>
        </w:numPr>
        <w:autoSpaceDE w:val="0"/>
        <w:autoSpaceDN w:val="0"/>
        <w:spacing w:before="136" w:after="0"/>
        <w:ind w:left="1985" w:hanging="283"/>
        <w:jc w:val="both"/>
        <w:rPr>
          <w:rFonts w:ascii="Times New Roman" w:eastAsia="Times New Roman" w:hAnsi="Times New Roman" w:cs="Times New Roman"/>
          <w:sz w:val="24"/>
          <w:szCs w:val="24"/>
          <w:lang w:val="en-US" w:eastAsia="pt-BR"/>
        </w:rPr>
      </w:pPr>
      <w:r w:rsidRPr="00801459">
        <w:rPr>
          <w:rFonts w:ascii="Times New Roman" w:eastAsia="Arial" w:hAnsi="Times New Roman" w:cs="Times New Roman"/>
          <w:sz w:val="24"/>
          <w:szCs w:val="24"/>
          <w:lang w:val="en-US"/>
        </w:rPr>
        <w:t xml:space="preserve">propor a melhoria ou implantação de sistemas de processamento eletrônico de dados em todas as atividades da administração pública, com o objetivo de aprimorar os controles internos, agilizar as rotinas e melhorar o nível de informações; </w:t>
      </w:r>
    </w:p>
    <w:p w:rsidR="00801459" w:rsidRPr="00801459" w:rsidRDefault="00801459" w:rsidP="00801459">
      <w:pPr>
        <w:widowControl w:val="0"/>
        <w:numPr>
          <w:ilvl w:val="1"/>
          <w:numId w:val="38"/>
        </w:numPr>
        <w:autoSpaceDE w:val="0"/>
        <w:autoSpaceDN w:val="0"/>
        <w:spacing w:before="136" w:after="0"/>
        <w:ind w:left="1985" w:hanging="283"/>
        <w:jc w:val="both"/>
        <w:rPr>
          <w:rFonts w:ascii="Times New Roman" w:eastAsia="Times New Roman" w:hAnsi="Times New Roman" w:cs="Times New Roman"/>
          <w:sz w:val="24"/>
          <w:szCs w:val="24"/>
          <w:lang w:val="en-US" w:eastAsia="pt-BR"/>
        </w:rPr>
      </w:pPr>
      <w:r w:rsidRPr="00801459">
        <w:rPr>
          <w:rFonts w:ascii="Times New Roman" w:eastAsia="Arial" w:hAnsi="Times New Roman" w:cs="Times New Roman"/>
          <w:sz w:val="24"/>
          <w:szCs w:val="24"/>
          <w:lang w:val="en-US"/>
        </w:rPr>
        <w:t xml:space="preserve">instituir e manter sistema de informações para o exercício das atividades finalísticas do Sistema de Controle Interno; </w:t>
      </w:r>
    </w:p>
    <w:p w:rsidR="00801459" w:rsidRPr="00801459" w:rsidRDefault="00801459" w:rsidP="00801459">
      <w:pPr>
        <w:widowControl w:val="0"/>
        <w:numPr>
          <w:ilvl w:val="1"/>
          <w:numId w:val="38"/>
        </w:numPr>
        <w:autoSpaceDE w:val="0"/>
        <w:autoSpaceDN w:val="0"/>
        <w:spacing w:before="136" w:after="0"/>
        <w:ind w:left="1985" w:hanging="283"/>
        <w:jc w:val="both"/>
        <w:rPr>
          <w:rFonts w:ascii="Times New Roman" w:eastAsia="Times New Roman" w:hAnsi="Times New Roman" w:cs="Times New Roman"/>
          <w:sz w:val="24"/>
          <w:szCs w:val="24"/>
          <w:lang w:val="en-US" w:eastAsia="pt-BR"/>
        </w:rPr>
      </w:pPr>
      <w:r w:rsidRPr="00801459">
        <w:rPr>
          <w:rFonts w:ascii="Times New Roman" w:eastAsia="Arial" w:hAnsi="Times New Roman" w:cs="Times New Roman"/>
          <w:sz w:val="24"/>
          <w:szCs w:val="24"/>
          <w:lang w:val="en-US"/>
        </w:rPr>
        <w:t xml:space="preserve">alertar formalmente a autoridade administrativa competente para que instaure imediatamente, sob pena de responsabilidade solidária, as ações destinadas a apurar os atos ou fatos inquinados de ilegais, ilegítimos ou antieconômicos que resultem em prejuízo ao erário, praticados por agentes públicos, ou quando não forem prestadas as contas ou, ainda, quando ocorrer desfalque, desvio de dinheiro, bens ou valores públicos; </w:t>
      </w:r>
    </w:p>
    <w:p w:rsidR="00801459" w:rsidRPr="00801459" w:rsidRDefault="00801459" w:rsidP="00801459">
      <w:pPr>
        <w:widowControl w:val="0"/>
        <w:numPr>
          <w:ilvl w:val="1"/>
          <w:numId w:val="38"/>
        </w:numPr>
        <w:autoSpaceDE w:val="0"/>
        <w:autoSpaceDN w:val="0"/>
        <w:spacing w:before="136" w:after="0"/>
        <w:ind w:left="1985" w:hanging="283"/>
        <w:jc w:val="both"/>
        <w:rPr>
          <w:rFonts w:ascii="Times New Roman" w:eastAsia="Times New Roman" w:hAnsi="Times New Roman" w:cs="Times New Roman"/>
          <w:sz w:val="24"/>
          <w:szCs w:val="24"/>
          <w:lang w:val="en-US" w:eastAsia="pt-BR"/>
        </w:rPr>
      </w:pPr>
      <w:r w:rsidRPr="00801459">
        <w:rPr>
          <w:rFonts w:ascii="Times New Roman" w:eastAsia="Arial" w:hAnsi="Times New Roman" w:cs="Times New Roman"/>
          <w:sz w:val="24"/>
          <w:szCs w:val="24"/>
          <w:lang w:val="en-US"/>
        </w:rPr>
        <w:t xml:space="preserve">revisar e emitir parecer sobre os processos de Tomadas de Contas Especiais instauradas pela Prefeitura Municipal, incluindo suas administrações Direta e Indireta, inclusive sobre as determinadas pelo Tribunal de Contas do Estado; </w:t>
      </w:r>
    </w:p>
    <w:p w:rsidR="00801459" w:rsidRPr="00801459" w:rsidRDefault="00801459" w:rsidP="00801459">
      <w:pPr>
        <w:widowControl w:val="0"/>
        <w:numPr>
          <w:ilvl w:val="1"/>
          <w:numId w:val="38"/>
        </w:numPr>
        <w:autoSpaceDE w:val="0"/>
        <w:autoSpaceDN w:val="0"/>
        <w:spacing w:before="136" w:after="0"/>
        <w:ind w:left="1985" w:hanging="283"/>
        <w:jc w:val="both"/>
        <w:rPr>
          <w:rFonts w:ascii="Times New Roman" w:eastAsia="Times New Roman" w:hAnsi="Times New Roman" w:cs="Times New Roman"/>
          <w:sz w:val="24"/>
          <w:szCs w:val="24"/>
          <w:lang w:val="en-US" w:eastAsia="pt-BR"/>
        </w:rPr>
      </w:pPr>
      <w:r w:rsidRPr="00801459">
        <w:rPr>
          <w:rFonts w:ascii="Times New Roman" w:eastAsia="Arial" w:hAnsi="Times New Roman" w:cs="Times New Roman"/>
          <w:sz w:val="24"/>
          <w:szCs w:val="24"/>
          <w:lang w:val="en-US"/>
        </w:rPr>
        <w:t xml:space="preserve">representar ao TCE-RO, sob pena de responsabilidade solidária, sobre as irregularidades e ilegalidades que evidenciem danos ou prejuízos ao erário não-reparados integralmente pelas medidas adotadas pela administração; </w:t>
      </w:r>
    </w:p>
    <w:p w:rsidR="00801459" w:rsidRPr="00801459" w:rsidRDefault="00801459" w:rsidP="00801459">
      <w:pPr>
        <w:widowControl w:val="0"/>
        <w:numPr>
          <w:ilvl w:val="1"/>
          <w:numId w:val="38"/>
        </w:numPr>
        <w:autoSpaceDE w:val="0"/>
        <w:autoSpaceDN w:val="0"/>
        <w:spacing w:before="136" w:after="0"/>
        <w:ind w:left="1985" w:hanging="283"/>
        <w:jc w:val="both"/>
        <w:rPr>
          <w:rFonts w:ascii="Times New Roman" w:eastAsia="Times New Roman" w:hAnsi="Times New Roman" w:cs="Times New Roman"/>
          <w:sz w:val="24"/>
          <w:szCs w:val="24"/>
          <w:lang w:val="en-US" w:eastAsia="pt-BR"/>
        </w:rPr>
      </w:pPr>
      <w:r w:rsidRPr="00801459">
        <w:rPr>
          <w:rFonts w:ascii="Times New Roman" w:eastAsia="Arial" w:hAnsi="Times New Roman" w:cs="Times New Roman"/>
          <w:sz w:val="24"/>
          <w:szCs w:val="24"/>
          <w:lang w:val="en-US"/>
        </w:rPr>
        <w:t>emitir parecer conclusivo sobre as contas anuais prestadas pela administração.</w:t>
      </w:r>
    </w:p>
    <w:p w:rsidR="00801459" w:rsidRPr="00801459" w:rsidRDefault="00801459" w:rsidP="00801459">
      <w:pPr>
        <w:jc w:val="both"/>
        <w:rPr>
          <w:rFonts w:ascii="Times New Roman" w:eastAsia="Times New Roman" w:hAnsi="Times New Roman" w:cs="Times New Roman"/>
          <w:sz w:val="30"/>
          <w:szCs w:val="30"/>
          <w:highlight w:val="yellow"/>
          <w:lang w:eastAsia="pt-BR"/>
        </w:rPr>
      </w:pPr>
    </w:p>
    <w:p w:rsidR="00801459" w:rsidRPr="00801459" w:rsidRDefault="00801459" w:rsidP="00801459">
      <w:pPr>
        <w:spacing w:after="0"/>
        <w:ind w:left="1418"/>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lastRenderedPageBreak/>
        <w:t xml:space="preserve">DESCRIÇÃO DO CARGO:  </w:t>
      </w:r>
    </w:p>
    <w:p w:rsidR="00801459" w:rsidRPr="00801459" w:rsidRDefault="00801459" w:rsidP="00801459">
      <w:pPr>
        <w:spacing w:after="0"/>
        <w:ind w:left="1418"/>
        <w:jc w:val="both"/>
        <w:rPr>
          <w:rFonts w:ascii="Times New Roman" w:eastAsia="Times New Roman" w:hAnsi="Times New Roman" w:cs="Times New Roman"/>
          <w:b/>
          <w:sz w:val="24"/>
          <w:szCs w:val="24"/>
          <w:lang w:eastAsia="pt-BR"/>
        </w:rPr>
      </w:pPr>
    </w:p>
    <w:p w:rsidR="00801459" w:rsidRPr="00801459" w:rsidRDefault="00801459" w:rsidP="00801459">
      <w:pPr>
        <w:spacing w:after="0"/>
        <w:ind w:left="1418"/>
        <w:jc w:val="both"/>
        <w:rPr>
          <w:rFonts w:ascii="Times New Roman" w:eastAsia="Times New Roman" w:hAnsi="Times New Roman" w:cs="Times New Roman"/>
          <w:b/>
          <w:sz w:val="24"/>
          <w:szCs w:val="24"/>
          <w:lang w:eastAsia="pt-BR"/>
        </w:rPr>
      </w:pPr>
      <w:r w:rsidRPr="00801459">
        <w:rPr>
          <w:rFonts w:ascii="Times New Roman" w:eastAsia="Times New Roman" w:hAnsi="Times New Roman" w:cs="Times New Roman"/>
          <w:b/>
          <w:sz w:val="24"/>
          <w:szCs w:val="24"/>
          <w:lang w:eastAsia="pt-BR"/>
        </w:rPr>
        <w:t>NFc/Assistente Técnico Hospitalar/Controle de Medicamentos - 40 horas</w:t>
      </w: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PRÉ-REQUISITO: Nível Superior Completo na Área da Saúde.</w:t>
      </w: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ATIVIDADE/COMPETÊNCIA/HIERARQUIA</w:t>
      </w:r>
    </w:p>
    <w:p w:rsidR="00801459" w:rsidRPr="00801459" w:rsidRDefault="00801459" w:rsidP="00801459">
      <w:pPr>
        <w:spacing w:after="0"/>
        <w:ind w:left="1418"/>
        <w:jc w:val="both"/>
        <w:rPr>
          <w:rFonts w:ascii="Times New Roman" w:eastAsia="Times New Roman" w:hAnsi="Times New Roman" w:cs="Times New Roman"/>
          <w:sz w:val="24"/>
          <w:szCs w:val="24"/>
          <w:lang w:eastAsia="pt-BR"/>
        </w:rPr>
      </w:pPr>
    </w:p>
    <w:p w:rsidR="00801459" w:rsidRPr="00801459" w:rsidRDefault="00801459" w:rsidP="00801459">
      <w:pPr>
        <w:numPr>
          <w:ilvl w:val="0"/>
          <w:numId w:val="40"/>
        </w:numPr>
        <w:spacing w:before="120" w:after="120" w:line="240" w:lineRule="auto"/>
        <w:ind w:left="141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 xml:space="preserve">Promover o compilamento de dados referentes aos controles dos diversos setores em funcionamento no Hospital Municipal; </w:t>
      </w:r>
    </w:p>
    <w:p w:rsidR="00801459" w:rsidRPr="00801459" w:rsidRDefault="00801459" w:rsidP="00801459">
      <w:pPr>
        <w:numPr>
          <w:ilvl w:val="0"/>
          <w:numId w:val="40"/>
        </w:numPr>
        <w:spacing w:before="120" w:after="120" w:line="240" w:lineRule="auto"/>
        <w:ind w:left="141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Promover o encaminhamento das tabelas estatísticas para os órgãos competentes;</w:t>
      </w:r>
    </w:p>
    <w:p w:rsidR="00801459" w:rsidRPr="00801459" w:rsidRDefault="00801459" w:rsidP="00801459">
      <w:pPr>
        <w:numPr>
          <w:ilvl w:val="0"/>
          <w:numId w:val="40"/>
        </w:numPr>
        <w:spacing w:before="120" w:after="120" w:line="240" w:lineRule="auto"/>
        <w:ind w:left="141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Elaborar e confeccionar os documentos referentes ao Hospital Municipal, tais como ofícios, resoluções, memorandos, etc., seguindo numeração crescente;</w:t>
      </w:r>
    </w:p>
    <w:p w:rsidR="00801459" w:rsidRPr="00801459" w:rsidRDefault="00801459" w:rsidP="00801459">
      <w:pPr>
        <w:numPr>
          <w:ilvl w:val="0"/>
          <w:numId w:val="40"/>
        </w:numPr>
        <w:spacing w:before="120" w:after="120" w:line="240" w:lineRule="auto"/>
        <w:ind w:left="141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Promover o arquivamento documental do Hospital Municipal;</w:t>
      </w:r>
    </w:p>
    <w:p w:rsidR="00801459" w:rsidRPr="00801459" w:rsidRDefault="00801459" w:rsidP="00801459">
      <w:pPr>
        <w:numPr>
          <w:ilvl w:val="0"/>
          <w:numId w:val="40"/>
        </w:numPr>
        <w:spacing w:before="120" w:after="120" w:line="240" w:lineRule="auto"/>
        <w:ind w:left="141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Receber as correspondências dando a sua destinação necessária;</w:t>
      </w:r>
    </w:p>
    <w:p w:rsidR="00801459" w:rsidRPr="00801459" w:rsidRDefault="00801459" w:rsidP="00801459">
      <w:pPr>
        <w:numPr>
          <w:ilvl w:val="0"/>
          <w:numId w:val="40"/>
        </w:numPr>
        <w:spacing w:before="120" w:after="120" w:line="240" w:lineRule="auto"/>
        <w:ind w:left="141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Promover o controle do estoque de medicamentos;</w:t>
      </w:r>
    </w:p>
    <w:p w:rsidR="00801459" w:rsidRPr="00801459" w:rsidRDefault="00801459" w:rsidP="00801459">
      <w:pPr>
        <w:numPr>
          <w:ilvl w:val="0"/>
          <w:numId w:val="40"/>
        </w:numPr>
        <w:spacing w:before="120" w:after="120" w:line="240" w:lineRule="auto"/>
        <w:ind w:left="141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Promover a instrução e distribuição, dos medicamentos, mantendo controle do estoque;</w:t>
      </w:r>
    </w:p>
    <w:p w:rsidR="00801459" w:rsidRPr="00801459" w:rsidRDefault="00801459" w:rsidP="00801459">
      <w:pPr>
        <w:numPr>
          <w:ilvl w:val="0"/>
          <w:numId w:val="40"/>
        </w:numPr>
        <w:spacing w:before="120" w:after="120" w:line="240" w:lineRule="auto"/>
        <w:ind w:left="141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Promover o preenchimento dos formulários e relatórios referentes exigidos pelo setor, procedendo aos encaminhamentos necessários aos órgãos competentes;</w:t>
      </w:r>
    </w:p>
    <w:p w:rsidR="00801459" w:rsidRPr="00801459" w:rsidRDefault="00801459" w:rsidP="00801459">
      <w:pPr>
        <w:numPr>
          <w:ilvl w:val="0"/>
          <w:numId w:val="40"/>
        </w:numPr>
        <w:spacing w:before="120" w:after="120" w:line="240" w:lineRule="auto"/>
        <w:ind w:left="141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Providenciar os materiais necessários para a eficaz realização da distribuição dos medicamentos;</w:t>
      </w:r>
    </w:p>
    <w:p w:rsidR="00801459" w:rsidRPr="00801459" w:rsidRDefault="00801459" w:rsidP="00801459">
      <w:pPr>
        <w:numPr>
          <w:ilvl w:val="0"/>
          <w:numId w:val="40"/>
        </w:numPr>
        <w:spacing w:before="120" w:after="120" w:line="240" w:lineRule="auto"/>
        <w:ind w:left="141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Manter o atendimento constante e permanente no âmbito Municipal;</w:t>
      </w:r>
    </w:p>
    <w:p w:rsidR="00801459" w:rsidRPr="00801459" w:rsidRDefault="00801459" w:rsidP="00801459">
      <w:pPr>
        <w:numPr>
          <w:ilvl w:val="0"/>
          <w:numId w:val="40"/>
        </w:numPr>
        <w:spacing w:before="120" w:after="120" w:line="240" w:lineRule="auto"/>
        <w:ind w:left="141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Providenciar o ideal acondicionamento de medicamentos e outros materiais e equipamentos inerentes ao setor;</w:t>
      </w:r>
    </w:p>
    <w:p w:rsidR="00801459" w:rsidRPr="00801459" w:rsidRDefault="00801459" w:rsidP="00801459">
      <w:pPr>
        <w:numPr>
          <w:ilvl w:val="0"/>
          <w:numId w:val="40"/>
        </w:numPr>
        <w:spacing w:before="120" w:after="120" w:line="240" w:lineRule="auto"/>
        <w:ind w:left="141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Sugerir a efetivação de campanhas Municipais, em caso de suspeita de doenças;</w:t>
      </w:r>
    </w:p>
    <w:p w:rsidR="00801459" w:rsidRPr="00801459" w:rsidRDefault="00801459" w:rsidP="00801459">
      <w:pPr>
        <w:numPr>
          <w:ilvl w:val="0"/>
          <w:numId w:val="40"/>
        </w:numPr>
        <w:spacing w:before="120" w:after="120" w:line="240" w:lineRule="auto"/>
        <w:ind w:left="141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Viabilizar a igualdade de acesso a todos os segmentos sociais tanto da área urbana quanto da área rural;</w:t>
      </w:r>
    </w:p>
    <w:p w:rsidR="00801459" w:rsidRPr="00801459" w:rsidRDefault="00801459" w:rsidP="00801459">
      <w:pPr>
        <w:numPr>
          <w:ilvl w:val="0"/>
          <w:numId w:val="40"/>
        </w:numPr>
        <w:spacing w:before="120" w:after="120" w:line="240" w:lineRule="auto"/>
        <w:ind w:left="141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 xml:space="preserve">Acompanhar os trabalhos realizados pelo setor e seus subordinados; </w:t>
      </w:r>
    </w:p>
    <w:p w:rsidR="00801459" w:rsidRPr="00801459" w:rsidRDefault="00801459" w:rsidP="00801459">
      <w:pPr>
        <w:numPr>
          <w:ilvl w:val="0"/>
          <w:numId w:val="40"/>
        </w:numPr>
        <w:spacing w:before="120" w:after="120" w:line="240" w:lineRule="auto"/>
        <w:ind w:left="141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 xml:space="preserve">Desempenhar todas as atividades e atribuições inerentes ao cargo, bem como as demais que lhe sejam atribuídas por força de leis Municipais, </w:t>
      </w:r>
      <w:r w:rsidRPr="00801459">
        <w:rPr>
          <w:rFonts w:ascii="Times New Roman" w:eastAsia="Times New Roman" w:hAnsi="Times New Roman" w:cs="Times New Roman"/>
          <w:sz w:val="24"/>
          <w:szCs w:val="24"/>
          <w:lang w:eastAsia="pt-BR"/>
        </w:rPr>
        <w:lastRenderedPageBreak/>
        <w:t>Estaduais ou Federais, por Decreto do Prefeito Municipal ou por determinação do Secretário Municipal de Saúde ou do Diretor Municipal Hospitalar;</w:t>
      </w:r>
    </w:p>
    <w:p w:rsidR="00801459" w:rsidRPr="00801459" w:rsidRDefault="00801459" w:rsidP="00801459">
      <w:pPr>
        <w:numPr>
          <w:ilvl w:val="0"/>
          <w:numId w:val="40"/>
        </w:numPr>
        <w:spacing w:before="120" w:after="120" w:line="240" w:lineRule="auto"/>
        <w:ind w:left="1418"/>
        <w:jc w:val="both"/>
        <w:rPr>
          <w:rFonts w:ascii="Times New Roman" w:eastAsia="Times New Roman" w:hAnsi="Times New Roman" w:cs="Times New Roman"/>
          <w:sz w:val="24"/>
          <w:szCs w:val="24"/>
          <w:lang w:eastAsia="pt-BR"/>
        </w:rPr>
      </w:pPr>
      <w:r w:rsidRPr="00801459">
        <w:rPr>
          <w:rFonts w:ascii="Times New Roman" w:eastAsia="Times New Roman" w:hAnsi="Times New Roman" w:cs="Times New Roman"/>
          <w:sz w:val="24"/>
          <w:szCs w:val="24"/>
          <w:lang w:eastAsia="pt-BR"/>
        </w:rPr>
        <w:t>Praticar todos os atos necessários ao bom desempenho das suas atribuições.</w:t>
      </w:r>
    </w:p>
    <w:p w:rsidR="00801459" w:rsidRPr="00801459" w:rsidRDefault="00801459" w:rsidP="00801459">
      <w:pPr>
        <w:spacing w:after="0" w:line="360" w:lineRule="auto"/>
        <w:ind w:firstLine="1134"/>
        <w:jc w:val="both"/>
        <w:rPr>
          <w:rFonts w:ascii="Calibri" w:eastAsia="Calibri" w:hAnsi="Calibri" w:cs="Times New Roman"/>
          <w:b/>
          <w:szCs w:val="24"/>
        </w:rPr>
      </w:pPr>
      <w:r w:rsidRPr="00801459">
        <w:rPr>
          <w:rFonts w:ascii="Times New Roman" w:eastAsia="Calibri" w:hAnsi="Times New Roman" w:cs="Times New Roman"/>
          <w:b/>
          <w:sz w:val="24"/>
          <w:szCs w:val="24"/>
        </w:rPr>
        <w:t>Art. 30</w:t>
      </w:r>
      <w:r w:rsidRPr="00801459">
        <w:rPr>
          <w:rFonts w:ascii="Times New Roman" w:eastAsia="Calibri" w:hAnsi="Times New Roman" w:cs="Times New Roman"/>
          <w:sz w:val="24"/>
          <w:szCs w:val="24"/>
        </w:rPr>
        <w:t xml:space="preserve"> Revogam-se todas as disposições em contrário, em especial, o art. 73 e §2º do art. 104 da LC nº 001/2021.</w:t>
      </w:r>
    </w:p>
    <w:p w:rsidR="00C47F52" w:rsidRDefault="00801459" w:rsidP="00801459">
      <w:pPr>
        <w:spacing w:after="0"/>
        <w:ind w:firstLine="2127"/>
        <w:jc w:val="right"/>
        <w:rPr>
          <w:rFonts w:ascii="Times New Roman" w:eastAsia="Times New Roman" w:hAnsi="Times New Roman" w:cs="Times New Roman"/>
          <w:iCs/>
          <w:sz w:val="24"/>
          <w:szCs w:val="24"/>
          <w:lang w:eastAsia="pt-BR"/>
        </w:rPr>
      </w:pPr>
      <w:r w:rsidRPr="00801459">
        <w:rPr>
          <w:rFonts w:ascii="Calibri" w:eastAsia="Calibri" w:hAnsi="Calibri" w:cs="Times New Roman"/>
          <w:szCs w:val="24"/>
        </w:rPr>
        <w:t>Art. 31 Esta Lei entrará em vigor na data de sua publicação.</w:t>
      </w:r>
    </w:p>
    <w:p w:rsidR="003A73F9" w:rsidRPr="005E1D8B" w:rsidRDefault="003A73F9" w:rsidP="00C47F52">
      <w:pPr>
        <w:spacing w:after="0"/>
        <w:ind w:firstLine="2127"/>
        <w:jc w:val="right"/>
        <w:rPr>
          <w:rFonts w:ascii="Times New Roman" w:eastAsia="Times New Roman" w:hAnsi="Times New Roman" w:cs="Times New Roman"/>
          <w:iCs/>
          <w:sz w:val="24"/>
          <w:szCs w:val="24"/>
          <w:lang w:eastAsia="pt-BR"/>
        </w:rPr>
      </w:pPr>
      <w:r w:rsidRPr="005E1D8B">
        <w:rPr>
          <w:rFonts w:ascii="Times New Roman" w:eastAsia="Times New Roman" w:hAnsi="Times New Roman" w:cs="Times New Roman"/>
          <w:iCs/>
          <w:sz w:val="24"/>
          <w:szCs w:val="24"/>
          <w:lang w:eastAsia="pt-BR"/>
        </w:rPr>
        <w:t xml:space="preserve">   </w:t>
      </w:r>
      <w:r w:rsidR="00475073" w:rsidRPr="005E1D8B">
        <w:rPr>
          <w:rFonts w:ascii="Times New Roman" w:eastAsia="Times New Roman" w:hAnsi="Times New Roman" w:cs="Times New Roman"/>
          <w:iCs/>
          <w:sz w:val="24"/>
          <w:szCs w:val="24"/>
          <w:lang w:eastAsia="pt-BR"/>
        </w:rPr>
        <w:t xml:space="preserve">Primavera de Rondônia, </w:t>
      </w:r>
      <w:r w:rsidR="00C47F52">
        <w:rPr>
          <w:rFonts w:ascii="Times New Roman" w:eastAsia="Times New Roman" w:hAnsi="Times New Roman" w:cs="Times New Roman"/>
          <w:iCs/>
          <w:sz w:val="24"/>
          <w:szCs w:val="24"/>
          <w:lang w:eastAsia="pt-BR"/>
        </w:rPr>
        <w:t>28 de dezembro</w:t>
      </w:r>
      <w:r w:rsidRPr="005E1D8B">
        <w:rPr>
          <w:rFonts w:ascii="Times New Roman" w:eastAsia="Times New Roman" w:hAnsi="Times New Roman" w:cs="Times New Roman"/>
          <w:iCs/>
          <w:sz w:val="24"/>
          <w:szCs w:val="24"/>
          <w:lang w:eastAsia="pt-BR"/>
        </w:rPr>
        <w:t xml:space="preserve"> de 2023.</w:t>
      </w:r>
    </w:p>
    <w:p w:rsidR="003A73F9" w:rsidRPr="003A73F9" w:rsidRDefault="003A73F9" w:rsidP="003A73F9">
      <w:pPr>
        <w:spacing w:after="0"/>
        <w:rPr>
          <w:rFonts w:ascii="Times New Roman" w:eastAsia="Times New Roman" w:hAnsi="Times New Roman" w:cs="Times New Roman"/>
          <w:sz w:val="24"/>
          <w:szCs w:val="24"/>
          <w:lang w:eastAsia="pt-BR"/>
        </w:rPr>
      </w:pPr>
    </w:p>
    <w:p w:rsidR="00674BE3" w:rsidRPr="00E742B2" w:rsidRDefault="00674BE3" w:rsidP="003A73F9">
      <w:pPr>
        <w:ind w:left="5103"/>
        <w:jc w:val="both"/>
        <w:rPr>
          <w:rFonts w:ascii="Arial" w:hAnsi="Arial" w:cs="Arial"/>
          <w:iCs/>
        </w:rPr>
      </w:pPr>
    </w:p>
    <w:p w:rsidR="00C47F52" w:rsidRDefault="00C47F52"/>
    <w:p w:rsidR="00C47F52" w:rsidRDefault="00C47F52"/>
    <w:p w:rsidR="00C47F52" w:rsidRDefault="00C47F52"/>
    <w:p w:rsidR="006C0CCA" w:rsidRDefault="006C0CCA" w:rsidP="006C0CCA">
      <w:pPr>
        <w:spacing w:after="120" w:line="240" w:lineRule="auto"/>
      </w:pPr>
    </w:p>
    <w:p w:rsidR="006C0CCA" w:rsidRDefault="006C0CCA" w:rsidP="006C0CCA">
      <w:pPr>
        <w:spacing w:after="120" w:line="192" w:lineRule="auto"/>
        <w:jc w:val="center"/>
      </w:pPr>
      <w:r w:rsidRPr="006C0CCA">
        <w:t>________________________                      ________________________</w:t>
      </w:r>
    </w:p>
    <w:p w:rsidR="006C0CCA" w:rsidRDefault="006C0CCA" w:rsidP="006C0CCA">
      <w:pPr>
        <w:spacing w:after="120" w:line="192" w:lineRule="auto"/>
        <w:jc w:val="center"/>
        <w:rPr>
          <w:rFonts w:ascii="Times New Roman" w:hAnsi="Times New Roman" w:cs="Times New Roman"/>
          <w:b/>
          <w:i/>
        </w:rPr>
      </w:pPr>
      <w:r w:rsidRPr="006C0CCA">
        <w:rPr>
          <w:rFonts w:ascii="Times New Roman" w:hAnsi="Times New Roman" w:cs="Times New Roman"/>
          <w:b/>
          <w:i/>
        </w:rPr>
        <w:t>Elias Andriato Ribeiro                                  Cristovão Lourenço</w:t>
      </w:r>
    </w:p>
    <w:p w:rsidR="006C0CCA" w:rsidRDefault="003A73F9" w:rsidP="006C0CCA">
      <w:pPr>
        <w:spacing w:after="120" w:line="192" w:lineRule="auto"/>
        <w:jc w:val="center"/>
        <w:rPr>
          <w:rFonts w:ascii="Times New Roman" w:hAnsi="Times New Roman" w:cs="Times New Roman"/>
          <w:i/>
        </w:rPr>
      </w:pPr>
      <w:r>
        <w:rPr>
          <w:rFonts w:ascii="Times New Roman" w:hAnsi="Times New Roman" w:cs="Times New Roman"/>
          <w:i/>
        </w:rPr>
        <w:t xml:space="preserve">    Presidente 2023/2024</w:t>
      </w:r>
      <w:r w:rsidR="006C0CCA" w:rsidRPr="006C0CCA">
        <w:rPr>
          <w:rFonts w:ascii="Times New Roman" w:hAnsi="Times New Roman" w:cs="Times New Roman"/>
          <w:i/>
        </w:rPr>
        <w:t xml:space="preserve">                  </w:t>
      </w:r>
      <w:r>
        <w:rPr>
          <w:rFonts w:ascii="Times New Roman" w:hAnsi="Times New Roman" w:cs="Times New Roman"/>
          <w:i/>
        </w:rPr>
        <w:t xml:space="preserve">            Vice-Presidente 2023/2024</w:t>
      </w:r>
    </w:p>
    <w:p w:rsidR="006C0CCA" w:rsidRDefault="006C0CCA" w:rsidP="006C0CCA">
      <w:pPr>
        <w:spacing w:after="120" w:line="192" w:lineRule="auto"/>
        <w:jc w:val="center"/>
        <w:rPr>
          <w:rFonts w:ascii="Times New Roman" w:hAnsi="Times New Roman" w:cs="Times New Roman"/>
          <w:i/>
        </w:rPr>
      </w:pPr>
    </w:p>
    <w:p w:rsidR="00BB18FC" w:rsidRDefault="00BB18FC" w:rsidP="006C0CCA">
      <w:pPr>
        <w:spacing w:after="120" w:line="192" w:lineRule="auto"/>
        <w:jc w:val="center"/>
        <w:rPr>
          <w:rFonts w:ascii="Times New Roman" w:hAnsi="Times New Roman" w:cs="Times New Roman"/>
          <w:i/>
        </w:rPr>
      </w:pPr>
    </w:p>
    <w:p w:rsidR="00BB18FC" w:rsidRDefault="00BB18FC" w:rsidP="006C0CCA">
      <w:pPr>
        <w:spacing w:after="120" w:line="192" w:lineRule="auto"/>
        <w:jc w:val="center"/>
        <w:rPr>
          <w:rFonts w:ascii="Times New Roman" w:hAnsi="Times New Roman" w:cs="Times New Roman"/>
          <w:i/>
        </w:rPr>
      </w:pPr>
    </w:p>
    <w:p w:rsidR="006C0CCA" w:rsidRDefault="006C0CCA" w:rsidP="006C0CCA">
      <w:pPr>
        <w:spacing w:after="120" w:line="192" w:lineRule="auto"/>
        <w:jc w:val="center"/>
        <w:rPr>
          <w:rFonts w:ascii="Times New Roman" w:hAnsi="Times New Roman" w:cs="Times New Roman"/>
          <w:i/>
        </w:rPr>
      </w:pPr>
      <w:r w:rsidRPr="006C0CCA">
        <w:rPr>
          <w:rFonts w:ascii="Times New Roman" w:hAnsi="Times New Roman" w:cs="Times New Roman"/>
          <w:i/>
        </w:rPr>
        <w:t>________________________                       ________________________</w:t>
      </w:r>
    </w:p>
    <w:p w:rsidR="006C0CCA" w:rsidRPr="006C0CCA" w:rsidRDefault="003A73F9" w:rsidP="006C0CCA">
      <w:pPr>
        <w:spacing w:after="120" w:line="192" w:lineRule="auto"/>
        <w:jc w:val="center"/>
        <w:rPr>
          <w:rFonts w:ascii="Times New Roman" w:hAnsi="Times New Roman" w:cs="Times New Roman"/>
          <w:b/>
          <w:i/>
        </w:rPr>
      </w:pPr>
      <w:r>
        <w:rPr>
          <w:rFonts w:ascii="Times New Roman" w:hAnsi="Times New Roman" w:cs="Times New Roman"/>
          <w:b/>
          <w:i/>
        </w:rPr>
        <w:t xml:space="preserve">Rogerio Barbosa Rodrigues </w:t>
      </w:r>
      <w:r w:rsidR="006C0CCA" w:rsidRPr="006C0CCA">
        <w:rPr>
          <w:rFonts w:ascii="Times New Roman" w:hAnsi="Times New Roman" w:cs="Times New Roman"/>
          <w:b/>
          <w:i/>
        </w:rPr>
        <w:t xml:space="preserve">                     </w:t>
      </w:r>
      <w:r w:rsidR="006C0CCA">
        <w:rPr>
          <w:rFonts w:ascii="Times New Roman" w:hAnsi="Times New Roman" w:cs="Times New Roman"/>
          <w:b/>
          <w:i/>
        </w:rPr>
        <w:t xml:space="preserve">  </w:t>
      </w:r>
      <w:r>
        <w:rPr>
          <w:rFonts w:ascii="Times New Roman" w:hAnsi="Times New Roman" w:cs="Times New Roman"/>
          <w:b/>
          <w:i/>
        </w:rPr>
        <w:t xml:space="preserve">  </w:t>
      </w:r>
      <w:r w:rsidR="00BB18FC">
        <w:rPr>
          <w:rFonts w:ascii="Times New Roman" w:hAnsi="Times New Roman" w:cs="Times New Roman"/>
          <w:b/>
          <w:i/>
        </w:rPr>
        <w:t>Fabio Leandro Pinheiro</w:t>
      </w:r>
    </w:p>
    <w:p w:rsidR="00F13585" w:rsidRDefault="006C0CCA" w:rsidP="005E1D8B">
      <w:pPr>
        <w:spacing w:after="120" w:line="192" w:lineRule="auto"/>
        <w:jc w:val="center"/>
        <w:rPr>
          <w:rFonts w:ascii="Times New Roman" w:hAnsi="Times New Roman" w:cs="Times New Roman"/>
          <w:i/>
        </w:rPr>
        <w:sectPr w:rsidR="00F13585" w:rsidSect="00DB6B40">
          <w:headerReference w:type="default" r:id="rId7"/>
          <w:footerReference w:type="default" r:id="rId8"/>
          <w:pgSz w:w="11906" w:h="16838"/>
          <w:pgMar w:top="1417" w:right="1701" w:bottom="1417" w:left="1701" w:header="708" w:footer="708" w:gutter="0"/>
          <w:cols w:space="708"/>
          <w:docGrid w:linePitch="360"/>
        </w:sectPr>
      </w:pPr>
      <w:r>
        <w:rPr>
          <w:rFonts w:ascii="Times New Roman" w:hAnsi="Times New Roman" w:cs="Times New Roman"/>
          <w:i/>
        </w:rPr>
        <w:t xml:space="preserve"> </w:t>
      </w:r>
      <w:r w:rsidR="003A73F9">
        <w:rPr>
          <w:rFonts w:ascii="Times New Roman" w:hAnsi="Times New Roman" w:cs="Times New Roman"/>
          <w:i/>
        </w:rPr>
        <w:t>1º Secretário 2023/2024</w:t>
      </w:r>
      <w:r w:rsidRPr="006C0CCA">
        <w:rPr>
          <w:rFonts w:ascii="Times New Roman" w:hAnsi="Times New Roman" w:cs="Times New Roman"/>
          <w:i/>
        </w:rPr>
        <w:t xml:space="preserve">                   </w:t>
      </w:r>
      <w:r w:rsidR="003A73F9">
        <w:rPr>
          <w:rFonts w:ascii="Times New Roman" w:hAnsi="Times New Roman" w:cs="Times New Roman"/>
          <w:i/>
        </w:rPr>
        <w:t xml:space="preserve">     </w:t>
      </w:r>
      <w:r w:rsidR="00BB18FC">
        <w:rPr>
          <w:rFonts w:ascii="Times New Roman" w:hAnsi="Times New Roman" w:cs="Times New Roman"/>
          <w:i/>
        </w:rPr>
        <w:t xml:space="preserve">         2º Secretário</w:t>
      </w:r>
      <w:r w:rsidR="00C47F52">
        <w:rPr>
          <w:rFonts w:ascii="Times New Roman" w:hAnsi="Times New Roman" w:cs="Times New Roman"/>
          <w:i/>
        </w:rPr>
        <w:t xml:space="preserve"> 2023/2024</w:t>
      </w:r>
    </w:p>
    <w:p w:rsidR="00F13585" w:rsidRPr="006C0CCA" w:rsidRDefault="00F13585" w:rsidP="005E1D8B">
      <w:pPr>
        <w:spacing w:after="0"/>
        <w:rPr>
          <w:rFonts w:ascii="Times New Roman" w:hAnsi="Times New Roman" w:cs="Times New Roman"/>
          <w:i/>
        </w:rPr>
      </w:pPr>
    </w:p>
    <w:sectPr w:rsidR="00F13585" w:rsidRPr="006C0CCA" w:rsidSect="00F13585">
      <w:headerReference w:type="default" r:id="rId9"/>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EFC" w:rsidRDefault="00925EFC" w:rsidP="00674BE3">
      <w:pPr>
        <w:spacing w:after="0" w:line="240" w:lineRule="auto"/>
      </w:pPr>
      <w:r>
        <w:separator/>
      </w:r>
    </w:p>
  </w:endnote>
  <w:endnote w:type="continuationSeparator" w:id="0">
    <w:p w:rsidR="00925EFC" w:rsidRDefault="00925EFC" w:rsidP="00674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BE3" w:rsidRDefault="00674BE3" w:rsidP="00674BE3">
    <w:pPr>
      <w:pStyle w:val="Ttulo"/>
      <w:pBdr>
        <w:bottom w:val="single" w:sz="12" w:space="0" w:color="auto"/>
      </w:pBdr>
      <w:jc w:val="left"/>
      <w:rPr>
        <w:rFonts w:ascii="Times New Roman" w:hAnsi="Times New Roman"/>
        <w:sz w:val="16"/>
        <w:szCs w:val="22"/>
      </w:rPr>
    </w:pPr>
  </w:p>
  <w:p w:rsidR="00674BE3" w:rsidRPr="000574ED" w:rsidRDefault="00674BE3" w:rsidP="00674BE3">
    <w:pPr>
      <w:pStyle w:val="Rodap"/>
      <w:rPr>
        <w:rFonts w:ascii="Arial" w:hAnsi="Arial" w:cs="Arial"/>
        <w:sz w:val="18"/>
        <w:szCs w:val="18"/>
      </w:rPr>
    </w:pPr>
  </w:p>
  <w:p w:rsidR="00674BE3" w:rsidRPr="000574ED" w:rsidRDefault="00674BE3" w:rsidP="00674BE3">
    <w:pPr>
      <w:pStyle w:val="Rodap"/>
      <w:jc w:val="center"/>
      <w:rPr>
        <w:rFonts w:ascii="Arial" w:hAnsi="Arial" w:cs="Arial"/>
        <w:sz w:val="18"/>
        <w:szCs w:val="18"/>
      </w:rPr>
    </w:pPr>
    <w:r w:rsidRPr="000574ED">
      <w:rPr>
        <w:rFonts w:ascii="Arial" w:hAnsi="Arial" w:cs="Arial"/>
        <w:sz w:val="18"/>
        <w:szCs w:val="18"/>
      </w:rPr>
      <w:t>Av. Jorge Teixeira S/N – Centro – Primavera de Rondônia</w:t>
    </w:r>
  </w:p>
  <w:p w:rsidR="00674BE3" w:rsidRPr="000574ED" w:rsidRDefault="00674BE3" w:rsidP="00674BE3">
    <w:pPr>
      <w:pStyle w:val="Rodap"/>
      <w:jc w:val="center"/>
      <w:rPr>
        <w:rFonts w:ascii="Arial" w:hAnsi="Arial" w:cs="Arial"/>
        <w:sz w:val="18"/>
        <w:szCs w:val="18"/>
      </w:rPr>
    </w:pPr>
    <w:r w:rsidRPr="000574ED">
      <w:rPr>
        <w:rFonts w:ascii="Arial" w:hAnsi="Arial" w:cs="Arial"/>
        <w:sz w:val="18"/>
        <w:szCs w:val="18"/>
      </w:rPr>
      <w:t>Tel./Fax. **(69)3446-1016 – Cep: 76.976-000</w:t>
    </w:r>
  </w:p>
  <w:p w:rsidR="00674BE3" w:rsidRPr="000574ED" w:rsidRDefault="00674BE3" w:rsidP="00674BE3">
    <w:pPr>
      <w:pStyle w:val="Rodap"/>
      <w:tabs>
        <w:tab w:val="left" w:pos="463"/>
      </w:tabs>
      <w:jc w:val="center"/>
      <w:rPr>
        <w:rFonts w:ascii="Arial" w:hAnsi="Arial" w:cs="Arial"/>
        <w:sz w:val="18"/>
        <w:szCs w:val="18"/>
      </w:rPr>
    </w:pPr>
    <w:r w:rsidRPr="000574ED">
      <w:rPr>
        <w:rFonts w:ascii="Arial" w:hAnsi="Arial" w:cs="Arial"/>
        <w:sz w:val="18"/>
        <w:szCs w:val="18"/>
      </w:rPr>
      <w:t>camaraprimavera</w:t>
    </w:r>
    <w:r w:rsidR="003549F3">
      <w:rPr>
        <w:rFonts w:ascii="Arial" w:hAnsi="Arial" w:cs="Arial"/>
        <w:sz w:val="18"/>
        <w:szCs w:val="18"/>
      </w:rPr>
      <w:t>legislativo</w:t>
    </w:r>
    <w:r w:rsidRPr="000574ED">
      <w:rPr>
        <w:rFonts w:ascii="Arial" w:hAnsi="Arial" w:cs="Arial"/>
        <w:sz w:val="18"/>
        <w:szCs w:val="18"/>
      </w:rPr>
      <w:t>@</w:t>
    </w:r>
    <w:r w:rsidR="003549F3">
      <w:rPr>
        <w:rFonts w:ascii="Arial" w:hAnsi="Arial" w:cs="Arial"/>
        <w:sz w:val="18"/>
        <w:szCs w:val="18"/>
      </w:rPr>
      <w:t>gmail</w:t>
    </w:r>
    <w:r w:rsidRPr="000574ED">
      <w:rPr>
        <w:rFonts w:ascii="Arial" w:hAnsi="Arial" w:cs="Arial"/>
        <w:sz w:val="18"/>
        <w:szCs w:val="18"/>
      </w:rPr>
      <w:t>.com</w:t>
    </w:r>
  </w:p>
  <w:p w:rsidR="00674BE3" w:rsidRPr="000574ED" w:rsidRDefault="00AB7770" w:rsidP="00674BE3">
    <w:pPr>
      <w:pStyle w:val="Rodap"/>
      <w:jc w:val="right"/>
      <w:rPr>
        <w:rFonts w:ascii="Arial" w:hAnsi="Arial" w:cs="Arial"/>
      </w:rPr>
    </w:pPr>
    <w:r>
      <w:rPr>
        <w:rFonts w:ascii="Arial" w:hAnsi="Arial" w:cs="Arial"/>
        <w:sz w:val="18"/>
        <w:szCs w:val="18"/>
      </w:rPr>
      <w:t>Autografo nº 14</w:t>
    </w:r>
    <w:r w:rsidR="00801459">
      <w:rPr>
        <w:rFonts w:ascii="Arial" w:hAnsi="Arial" w:cs="Arial"/>
        <w:sz w:val="18"/>
        <w:szCs w:val="18"/>
      </w:rPr>
      <w:t>33</w:t>
    </w:r>
    <w:r w:rsidR="00674BE3" w:rsidRPr="000574ED">
      <w:rPr>
        <w:rFonts w:ascii="Arial" w:hAnsi="Arial" w:cs="Arial"/>
        <w:sz w:val="18"/>
        <w:szCs w:val="18"/>
      </w:rPr>
      <w:t xml:space="preserve"> Página </w:t>
    </w:r>
    <w:r w:rsidR="00654B3A" w:rsidRPr="000574ED">
      <w:rPr>
        <w:rFonts w:ascii="Arial" w:hAnsi="Arial" w:cs="Arial"/>
        <w:b/>
        <w:sz w:val="18"/>
        <w:szCs w:val="18"/>
      </w:rPr>
      <w:fldChar w:fldCharType="begin"/>
    </w:r>
    <w:r w:rsidR="00674BE3" w:rsidRPr="000574ED">
      <w:rPr>
        <w:rFonts w:ascii="Arial" w:hAnsi="Arial" w:cs="Arial"/>
        <w:b/>
        <w:sz w:val="18"/>
        <w:szCs w:val="18"/>
      </w:rPr>
      <w:instrText>PAGE</w:instrText>
    </w:r>
    <w:r w:rsidR="00654B3A" w:rsidRPr="000574ED">
      <w:rPr>
        <w:rFonts w:ascii="Arial" w:hAnsi="Arial" w:cs="Arial"/>
        <w:b/>
        <w:sz w:val="18"/>
        <w:szCs w:val="18"/>
      </w:rPr>
      <w:fldChar w:fldCharType="separate"/>
    </w:r>
    <w:r w:rsidR="00801459">
      <w:rPr>
        <w:rFonts w:ascii="Arial" w:hAnsi="Arial" w:cs="Arial"/>
        <w:b/>
        <w:noProof/>
        <w:sz w:val="18"/>
        <w:szCs w:val="18"/>
      </w:rPr>
      <w:t>2</w:t>
    </w:r>
    <w:r w:rsidR="00654B3A" w:rsidRPr="000574ED">
      <w:rPr>
        <w:rFonts w:ascii="Arial" w:hAnsi="Arial" w:cs="Arial"/>
        <w:b/>
        <w:sz w:val="18"/>
        <w:szCs w:val="18"/>
      </w:rPr>
      <w:fldChar w:fldCharType="end"/>
    </w:r>
    <w:r w:rsidR="00C47F52">
      <w:rPr>
        <w:rFonts w:ascii="Arial" w:hAnsi="Arial" w:cs="Arial"/>
        <w:b/>
        <w:sz w:val="18"/>
        <w:szCs w:val="18"/>
      </w:rPr>
      <w:t xml:space="preserve"> de 3</w:t>
    </w:r>
    <w:r w:rsidR="00801459">
      <w:rPr>
        <w:rFonts w:ascii="Arial" w:hAnsi="Arial" w:cs="Arial"/>
        <w:b/>
        <w:sz w:val="18"/>
        <w:szCs w:val="18"/>
      </w:rPr>
      <w:t>2</w:t>
    </w:r>
  </w:p>
  <w:p w:rsidR="00674BE3" w:rsidRDefault="00674BE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EFC" w:rsidRDefault="00925EFC" w:rsidP="00674BE3">
      <w:pPr>
        <w:spacing w:after="0" w:line="240" w:lineRule="auto"/>
      </w:pPr>
      <w:r>
        <w:separator/>
      </w:r>
    </w:p>
  </w:footnote>
  <w:footnote w:type="continuationSeparator" w:id="0">
    <w:p w:rsidR="00925EFC" w:rsidRDefault="00925EFC" w:rsidP="00674B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BE3" w:rsidRPr="000574ED" w:rsidRDefault="00674BE3" w:rsidP="00674BE3">
    <w:pPr>
      <w:pStyle w:val="Ttulo"/>
      <w:jc w:val="left"/>
      <w:rPr>
        <w:rFonts w:ascii="Times New Roman" w:hAnsi="Times New Roman"/>
        <w:b w:val="0"/>
        <w:bCs w:val="0"/>
        <w:color w:val="000000"/>
        <w:sz w:val="24"/>
      </w:rPr>
    </w:pPr>
    <w:r>
      <w:rPr>
        <w:b w:val="0"/>
        <w:noProof/>
        <w:sz w:val="26"/>
        <w:szCs w:val="26"/>
      </w:rPr>
      <w:drawing>
        <wp:anchor distT="0" distB="0" distL="114300" distR="114300" simplePos="0" relativeHeight="251659264" behindDoc="1" locked="0" layoutInCell="1" allowOverlap="1">
          <wp:simplePos x="0" y="0"/>
          <wp:positionH relativeFrom="column">
            <wp:posOffset>2337435</wp:posOffset>
          </wp:positionH>
          <wp:positionV relativeFrom="paragraph">
            <wp:posOffset>-434340</wp:posOffset>
          </wp:positionV>
          <wp:extent cx="702945" cy="672465"/>
          <wp:effectExtent l="19050" t="0" r="1905" b="0"/>
          <wp:wrapThrough wrapText="bothSides">
            <wp:wrapPolygon edited="0">
              <wp:start x="-585" y="0"/>
              <wp:lineTo x="-585" y="20805"/>
              <wp:lineTo x="21659" y="20805"/>
              <wp:lineTo x="21659" y="0"/>
              <wp:lineTo x="-585" y="0"/>
            </wp:wrapPolygon>
          </wp:wrapThrough>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672465"/>
                  </a:xfrm>
                  <a:prstGeom prst="rect">
                    <a:avLst/>
                  </a:prstGeom>
                  <a:noFill/>
                  <a:ln>
                    <a:noFill/>
                  </a:ln>
                </pic:spPr>
              </pic:pic>
            </a:graphicData>
          </a:graphic>
        </wp:anchor>
      </w:drawing>
    </w:r>
  </w:p>
  <w:p w:rsidR="00674BE3" w:rsidRPr="00674BE3" w:rsidRDefault="00666E86" w:rsidP="00666E86">
    <w:pPr>
      <w:pStyle w:val="Ttulo"/>
      <w:spacing w:line="240" w:lineRule="atLeast"/>
      <w:rPr>
        <w:rFonts w:ascii="Times New Roman" w:hAnsi="Times New Roman"/>
        <w:b w:val="0"/>
        <w:bCs w:val="0"/>
        <w:color w:val="000000"/>
        <w:sz w:val="20"/>
        <w:szCs w:val="20"/>
      </w:rPr>
    </w:pPr>
    <w:r>
      <w:rPr>
        <w:rFonts w:ascii="Times New Roman" w:hAnsi="Times New Roman"/>
        <w:color w:val="000000"/>
        <w:sz w:val="20"/>
        <w:szCs w:val="20"/>
      </w:rPr>
      <w:t xml:space="preserve">           </w:t>
    </w:r>
    <w:r w:rsidR="00674BE3" w:rsidRPr="00674BE3">
      <w:rPr>
        <w:rFonts w:ascii="Times New Roman" w:hAnsi="Times New Roman"/>
        <w:color w:val="000000"/>
        <w:sz w:val="20"/>
        <w:szCs w:val="20"/>
      </w:rPr>
      <w:t>ESTADO DE RONDÔNIA</w:t>
    </w:r>
  </w:p>
  <w:p w:rsidR="00674BE3" w:rsidRPr="00674BE3" w:rsidRDefault="00674BE3" w:rsidP="00666E86">
    <w:pPr>
      <w:pStyle w:val="Ttulo"/>
      <w:spacing w:line="240" w:lineRule="atLeast"/>
      <w:rPr>
        <w:rFonts w:ascii="Times New Roman" w:hAnsi="Times New Roman"/>
        <w:b w:val="0"/>
        <w:bCs w:val="0"/>
        <w:color w:val="000000"/>
        <w:sz w:val="20"/>
        <w:szCs w:val="20"/>
      </w:rPr>
    </w:pPr>
    <w:r w:rsidRPr="00674BE3">
      <w:rPr>
        <w:rFonts w:ascii="Times New Roman" w:hAnsi="Times New Roman"/>
        <w:color w:val="000000"/>
        <w:sz w:val="20"/>
        <w:szCs w:val="20"/>
      </w:rPr>
      <w:t>CAMARA MUNICIPAL DE PRIMAVERA DE RONDONIA</w:t>
    </w:r>
  </w:p>
  <w:p w:rsidR="00674BE3" w:rsidRDefault="00674BE3" w:rsidP="00666E86">
    <w:pPr>
      <w:pBdr>
        <w:bottom w:val="single" w:sz="12" w:space="1" w:color="auto"/>
      </w:pBdr>
      <w:tabs>
        <w:tab w:val="left" w:pos="4714"/>
        <w:tab w:val="center" w:pos="7143"/>
      </w:tabs>
      <w:spacing w:after="0" w:line="240" w:lineRule="atLeast"/>
      <w:jc w:val="center"/>
      <w:rPr>
        <w:b/>
        <w:bCs/>
        <w:color w:val="000000"/>
        <w:sz w:val="20"/>
        <w:szCs w:val="20"/>
      </w:rPr>
    </w:pPr>
    <w:r w:rsidRPr="00674BE3">
      <w:rPr>
        <w:b/>
        <w:bCs/>
        <w:color w:val="000000"/>
        <w:sz w:val="20"/>
        <w:szCs w:val="20"/>
      </w:rPr>
      <w:t>PODER LEGISLATIVO</w:t>
    </w:r>
  </w:p>
  <w:p w:rsidR="00666E86" w:rsidRPr="00674BE3" w:rsidRDefault="00666E86" w:rsidP="00666E86">
    <w:pPr>
      <w:pBdr>
        <w:bottom w:val="single" w:sz="12" w:space="1" w:color="auto"/>
      </w:pBdr>
      <w:tabs>
        <w:tab w:val="left" w:pos="4714"/>
        <w:tab w:val="center" w:pos="7143"/>
      </w:tabs>
      <w:spacing w:after="0" w:line="240" w:lineRule="atLeast"/>
      <w:jc w:val="center"/>
      <w:rPr>
        <w:b/>
        <w:bCs/>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F67" w:rsidRPr="000574ED" w:rsidRDefault="00495F67" w:rsidP="00674BE3">
    <w:pPr>
      <w:pStyle w:val="Ttulo"/>
      <w:jc w:val="left"/>
      <w:rPr>
        <w:rFonts w:ascii="Times New Roman" w:hAnsi="Times New Roman"/>
        <w:b w:val="0"/>
        <w:bCs w:val="0"/>
        <w:color w:val="000000"/>
        <w:sz w:val="24"/>
      </w:rPr>
    </w:pPr>
    <w:r>
      <w:rPr>
        <w:b w:val="0"/>
        <w:noProof/>
        <w:sz w:val="26"/>
        <w:szCs w:val="26"/>
      </w:rPr>
      <w:drawing>
        <wp:anchor distT="0" distB="0" distL="114300" distR="114300" simplePos="0" relativeHeight="251661312" behindDoc="1" locked="0" layoutInCell="1" allowOverlap="1">
          <wp:simplePos x="0" y="0"/>
          <wp:positionH relativeFrom="column">
            <wp:posOffset>4112895</wp:posOffset>
          </wp:positionH>
          <wp:positionV relativeFrom="paragraph">
            <wp:posOffset>-381635</wp:posOffset>
          </wp:positionV>
          <wp:extent cx="703580" cy="672465"/>
          <wp:effectExtent l="19050" t="0" r="1270" b="0"/>
          <wp:wrapThrough wrapText="bothSides">
            <wp:wrapPolygon edited="0">
              <wp:start x="-585" y="0"/>
              <wp:lineTo x="-585" y="20805"/>
              <wp:lineTo x="21639" y="20805"/>
              <wp:lineTo x="21639" y="0"/>
              <wp:lineTo x="-585" y="0"/>
            </wp:wrapPolygon>
          </wp:wrapThrough>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580" cy="672465"/>
                  </a:xfrm>
                  <a:prstGeom prst="rect">
                    <a:avLst/>
                  </a:prstGeom>
                  <a:noFill/>
                  <a:ln>
                    <a:noFill/>
                  </a:ln>
                </pic:spPr>
              </pic:pic>
            </a:graphicData>
          </a:graphic>
        </wp:anchor>
      </w:drawing>
    </w:r>
  </w:p>
  <w:p w:rsidR="00495F67" w:rsidRPr="00674BE3" w:rsidRDefault="00495F67" w:rsidP="00674BE3">
    <w:pPr>
      <w:pStyle w:val="Ttulo"/>
      <w:spacing w:line="240" w:lineRule="atLeast"/>
      <w:rPr>
        <w:rFonts w:ascii="Times New Roman" w:hAnsi="Times New Roman"/>
        <w:b w:val="0"/>
        <w:bCs w:val="0"/>
        <w:color w:val="000000"/>
        <w:sz w:val="20"/>
        <w:szCs w:val="20"/>
      </w:rPr>
    </w:pPr>
    <w:r w:rsidRPr="00674BE3">
      <w:rPr>
        <w:rFonts w:ascii="Times New Roman" w:hAnsi="Times New Roman"/>
        <w:color w:val="000000"/>
        <w:sz w:val="20"/>
        <w:szCs w:val="20"/>
      </w:rPr>
      <w:t>ESTADO DE RONDÔNIA</w:t>
    </w:r>
  </w:p>
  <w:p w:rsidR="00495F67" w:rsidRPr="00674BE3" w:rsidRDefault="00495F67" w:rsidP="00674BE3">
    <w:pPr>
      <w:pStyle w:val="Ttulo"/>
      <w:spacing w:line="240" w:lineRule="atLeast"/>
      <w:rPr>
        <w:rFonts w:ascii="Times New Roman" w:hAnsi="Times New Roman"/>
        <w:b w:val="0"/>
        <w:bCs w:val="0"/>
        <w:color w:val="000000"/>
        <w:sz w:val="20"/>
        <w:szCs w:val="20"/>
      </w:rPr>
    </w:pPr>
    <w:r w:rsidRPr="00674BE3">
      <w:rPr>
        <w:rFonts w:ascii="Times New Roman" w:hAnsi="Times New Roman"/>
        <w:color w:val="000000"/>
        <w:sz w:val="20"/>
        <w:szCs w:val="20"/>
      </w:rPr>
      <w:t>CAMARA MUNICIPAL DE PRIMAVERA DE RONDONIA</w:t>
    </w:r>
  </w:p>
  <w:p w:rsidR="00495F67" w:rsidRPr="00674BE3" w:rsidRDefault="00495F67" w:rsidP="00674BE3">
    <w:pPr>
      <w:pBdr>
        <w:bottom w:val="single" w:sz="12" w:space="1" w:color="auto"/>
      </w:pBdr>
      <w:tabs>
        <w:tab w:val="left" w:pos="4714"/>
        <w:tab w:val="center" w:pos="7143"/>
      </w:tabs>
      <w:spacing w:after="0" w:line="240" w:lineRule="atLeast"/>
      <w:jc w:val="center"/>
      <w:rPr>
        <w:b/>
        <w:bCs/>
        <w:color w:val="000000"/>
        <w:sz w:val="20"/>
        <w:szCs w:val="20"/>
      </w:rPr>
    </w:pPr>
    <w:r w:rsidRPr="00674BE3">
      <w:rPr>
        <w:b/>
        <w:bCs/>
        <w:color w:val="000000"/>
        <w:sz w:val="20"/>
        <w:szCs w:val="20"/>
      </w:rPr>
      <w:t>PODER LEGISLATIVO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53BE4"/>
    <w:multiLevelType w:val="hybridMultilevel"/>
    <w:tmpl w:val="20B4E7DE"/>
    <w:lvl w:ilvl="0" w:tplc="DCCC082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nsid w:val="0582095C"/>
    <w:multiLevelType w:val="hybridMultilevel"/>
    <w:tmpl w:val="6778F134"/>
    <w:lvl w:ilvl="0" w:tplc="C59EB16E">
      <w:start w:val="1"/>
      <w:numFmt w:val="lowerLetter"/>
      <w:lvlText w:val="%1)"/>
      <w:lvlJc w:val="left"/>
      <w:pPr>
        <w:ind w:left="2574" w:hanging="360"/>
      </w:pPr>
      <w:rPr>
        <w:rFonts w:hint="default"/>
      </w:rPr>
    </w:lvl>
    <w:lvl w:ilvl="1" w:tplc="04160019" w:tentative="1">
      <w:start w:val="1"/>
      <w:numFmt w:val="lowerLetter"/>
      <w:lvlText w:val="%2."/>
      <w:lvlJc w:val="left"/>
      <w:pPr>
        <w:ind w:left="3294" w:hanging="360"/>
      </w:pPr>
    </w:lvl>
    <w:lvl w:ilvl="2" w:tplc="0416001B" w:tentative="1">
      <w:start w:val="1"/>
      <w:numFmt w:val="lowerRoman"/>
      <w:lvlText w:val="%3."/>
      <w:lvlJc w:val="right"/>
      <w:pPr>
        <w:ind w:left="4014" w:hanging="180"/>
      </w:pPr>
    </w:lvl>
    <w:lvl w:ilvl="3" w:tplc="0416000F" w:tentative="1">
      <w:start w:val="1"/>
      <w:numFmt w:val="decimal"/>
      <w:lvlText w:val="%4."/>
      <w:lvlJc w:val="left"/>
      <w:pPr>
        <w:ind w:left="4734" w:hanging="360"/>
      </w:pPr>
    </w:lvl>
    <w:lvl w:ilvl="4" w:tplc="04160019" w:tentative="1">
      <w:start w:val="1"/>
      <w:numFmt w:val="lowerLetter"/>
      <w:lvlText w:val="%5."/>
      <w:lvlJc w:val="left"/>
      <w:pPr>
        <w:ind w:left="5454" w:hanging="360"/>
      </w:pPr>
    </w:lvl>
    <w:lvl w:ilvl="5" w:tplc="0416001B" w:tentative="1">
      <w:start w:val="1"/>
      <w:numFmt w:val="lowerRoman"/>
      <w:lvlText w:val="%6."/>
      <w:lvlJc w:val="right"/>
      <w:pPr>
        <w:ind w:left="6174" w:hanging="180"/>
      </w:pPr>
    </w:lvl>
    <w:lvl w:ilvl="6" w:tplc="0416000F" w:tentative="1">
      <w:start w:val="1"/>
      <w:numFmt w:val="decimal"/>
      <w:lvlText w:val="%7."/>
      <w:lvlJc w:val="left"/>
      <w:pPr>
        <w:ind w:left="6894" w:hanging="360"/>
      </w:pPr>
    </w:lvl>
    <w:lvl w:ilvl="7" w:tplc="04160019" w:tentative="1">
      <w:start w:val="1"/>
      <w:numFmt w:val="lowerLetter"/>
      <w:lvlText w:val="%8."/>
      <w:lvlJc w:val="left"/>
      <w:pPr>
        <w:ind w:left="7614" w:hanging="360"/>
      </w:pPr>
    </w:lvl>
    <w:lvl w:ilvl="8" w:tplc="0416001B" w:tentative="1">
      <w:start w:val="1"/>
      <w:numFmt w:val="lowerRoman"/>
      <w:lvlText w:val="%9."/>
      <w:lvlJc w:val="right"/>
      <w:pPr>
        <w:ind w:left="8334" w:hanging="180"/>
      </w:pPr>
    </w:lvl>
  </w:abstractNum>
  <w:abstractNum w:abstractNumId="2">
    <w:nsid w:val="059F65C3"/>
    <w:multiLevelType w:val="hybridMultilevel"/>
    <w:tmpl w:val="8EE8CF9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5F3599A"/>
    <w:multiLevelType w:val="hybridMultilevel"/>
    <w:tmpl w:val="43B03A96"/>
    <w:lvl w:ilvl="0" w:tplc="FF0C3718">
      <w:start w:val="1"/>
      <w:numFmt w:val="upperRoman"/>
      <w:lvlText w:val="%1"/>
      <w:lvlJc w:val="left"/>
      <w:pPr>
        <w:ind w:left="1148" w:hanging="135"/>
      </w:pPr>
      <w:rPr>
        <w:rFonts w:ascii="Arial" w:eastAsia="Arial" w:hAnsi="Arial" w:cs="Arial" w:hint="default"/>
        <w:b/>
        <w:bCs/>
        <w:w w:val="100"/>
        <w:sz w:val="24"/>
        <w:szCs w:val="24"/>
      </w:rPr>
    </w:lvl>
    <w:lvl w:ilvl="1" w:tplc="F6B089A8">
      <w:numFmt w:val="bullet"/>
      <w:lvlText w:val="•"/>
      <w:lvlJc w:val="left"/>
      <w:pPr>
        <w:ind w:left="1964" w:hanging="135"/>
      </w:pPr>
      <w:rPr>
        <w:rFonts w:hint="default"/>
      </w:rPr>
    </w:lvl>
    <w:lvl w:ilvl="2" w:tplc="9028C6C2">
      <w:numFmt w:val="bullet"/>
      <w:lvlText w:val="•"/>
      <w:lvlJc w:val="left"/>
      <w:pPr>
        <w:ind w:left="2788" w:hanging="135"/>
      </w:pPr>
      <w:rPr>
        <w:rFonts w:hint="default"/>
      </w:rPr>
    </w:lvl>
    <w:lvl w:ilvl="3" w:tplc="A978D648">
      <w:numFmt w:val="bullet"/>
      <w:lvlText w:val="•"/>
      <w:lvlJc w:val="left"/>
      <w:pPr>
        <w:ind w:left="3612" w:hanging="135"/>
      </w:pPr>
      <w:rPr>
        <w:rFonts w:hint="default"/>
      </w:rPr>
    </w:lvl>
    <w:lvl w:ilvl="4" w:tplc="2D22D6D6">
      <w:numFmt w:val="bullet"/>
      <w:lvlText w:val="•"/>
      <w:lvlJc w:val="left"/>
      <w:pPr>
        <w:ind w:left="4436" w:hanging="135"/>
      </w:pPr>
      <w:rPr>
        <w:rFonts w:hint="default"/>
      </w:rPr>
    </w:lvl>
    <w:lvl w:ilvl="5" w:tplc="89EA7DAA">
      <w:numFmt w:val="bullet"/>
      <w:lvlText w:val="•"/>
      <w:lvlJc w:val="left"/>
      <w:pPr>
        <w:ind w:left="5260" w:hanging="135"/>
      </w:pPr>
      <w:rPr>
        <w:rFonts w:hint="default"/>
      </w:rPr>
    </w:lvl>
    <w:lvl w:ilvl="6" w:tplc="511AAF56">
      <w:numFmt w:val="bullet"/>
      <w:lvlText w:val="•"/>
      <w:lvlJc w:val="left"/>
      <w:pPr>
        <w:ind w:left="6084" w:hanging="135"/>
      </w:pPr>
      <w:rPr>
        <w:rFonts w:hint="default"/>
      </w:rPr>
    </w:lvl>
    <w:lvl w:ilvl="7" w:tplc="19A8B858">
      <w:numFmt w:val="bullet"/>
      <w:lvlText w:val="•"/>
      <w:lvlJc w:val="left"/>
      <w:pPr>
        <w:ind w:left="6908" w:hanging="135"/>
      </w:pPr>
      <w:rPr>
        <w:rFonts w:hint="default"/>
      </w:rPr>
    </w:lvl>
    <w:lvl w:ilvl="8" w:tplc="8468125C">
      <w:numFmt w:val="bullet"/>
      <w:lvlText w:val="•"/>
      <w:lvlJc w:val="left"/>
      <w:pPr>
        <w:ind w:left="7732" w:hanging="135"/>
      </w:pPr>
      <w:rPr>
        <w:rFonts w:hint="default"/>
      </w:rPr>
    </w:lvl>
  </w:abstractNum>
  <w:abstractNum w:abstractNumId="4">
    <w:nsid w:val="0F9321F0"/>
    <w:multiLevelType w:val="hybridMultilevel"/>
    <w:tmpl w:val="69F8C8F8"/>
    <w:lvl w:ilvl="0" w:tplc="8858055C">
      <w:start w:val="1"/>
      <w:numFmt w:val="lowerLetter"/>
      <w:lvlText w:val="%1)"/>
      <w:lvlJc w:val="left"/>
      <w:pPr>
        <w:ind w:left="161" w:hanging="344"/>
      </w:pPr>
      <w:rPr>
        <w:rFonts w:ascii="Arial" w:eastAsia="Arial" w:hAnsi="Arial" w:cs="Arial" w:hint="default"/>
        <w:b/>
        <w:bCs/>
        <w:w w:val="100"/>
        <w:sz w:val="24"/>
        <w:szCs w:val="24"/>
      </w:rPr>
    </w:lvl>
    <w:lvl w:ilvl="1" w:tplc="F654A8B2">
      <w:numFmt w:val="bullet"/>
      <w:lvlText w:val="•"/>
      <w:lvlJc w:val="left"/>
      <w:pPr>
        <w:ind w:left="1082" w:hanging="344"/>
      </w:pPr>
      <w:rPr>
        <w:rFonts w:hint="default"/>
      </w:rPr>
    </w:lvl>
    <w:lvl w:ilvl="2" w:tplc="3C1C4840">
      <w:numFmt w:val="bullet"/>
      <w:lvlText w:val="•"/>
      <w:lvlJc w:val="left"/>
      <w:pPr>
        <w:ind w:left="2004" w:hanging="344"/>
      </w:pPr>
      <w:rPr>
        <w:rFonts w:hint="default"/>
      </w:rPr>
    </w:lvl>
    <w:lvl w:ilvl="3" w:tplc="36920D6A">
      <w:numFmt w:val="bullet"/>
      <w:lvlText w:val="•"/>
      <w:lvlJc w:val="left"/>
      <w:pPr>
        <w:ind w:left="2926" w:hanging="344"/>
      </w:pPr>
      <w:rPr>
        <w:rFonts w:hint="default"/>
      </w:rPr>
    </w:lvl>
    <w:lvl w:ilvl="4" w:tplc="F95AB39E">
      <w:numFmt w:val="bullet"/>
      <w:lvlText w:val="•"/>
      <w:lvlJc w:val="left"/>
      <w:pPr>
        <w:ind w:left="3848" w:hanging="344"/>
      </w:pPr>
      <w:rPr>
        <w:rFonts w:hint="default"/>
      </w:rPr>
    </w:lvl>
    <w:lvl w:ilvl="5" w:tplc="63A88A04">
      <w:numFmt w:val="bullet"/>
      <w:lvlText w:val="•"/>
      <w:lvlJc w:val="left"/>
      <w:pPr>
        <w:ind w:left="4770" w:hanging="344"/>
      </w:pPr>
      <w:rPr>
        <w:rFonts w:hint="default"/>
      </w:rPr>
    </w:lvl>
    <w:lvl w:ilvl="6" w:tplc="2EF48E7C">
      <w:numFmt w:val="bullet"/>
      <w:lvlText w:val="•"/>
      <w:lvlJc w:val="left"/>
      <w:pPr>
        <w:ind w:left="5692" w:hanging="344"/>
      </w:pPr>
      <w:rPr>
        <w:rFonts w:hint="default"/>
      </w:rPr>
    </w:lvl>
    <w:lvl w:ilvl="7" w:tplc="C9FAF686">
      <w:numFmt w:val="bullet"/>
      <w:lvlText w:val="•"/>
      <w:lvlJc w:val="left"/>
      <w:pPr>
        <w:ind w:left="6614" w:hanging="344"/>
      </w:pPr>
      <w:rPr>
        <w:rFonts w:hint="default"/>
      </w:rPr>
    </w:lvl>
    <w:lvl w:ilvl="8" w:tplc="021C5CD8">
      <w:numFmt w:val="bullet"/>
      <w:lvlText w:val="•"/>
      <w:lvlJc w:val="left"/>
      <w:pPr>
        <w:ind w:left="7536" w:hanging="344"/>
      </w:pPr>
      <w:rPr>
        <w:rFonts w:hint="default"/>
      </w:rPr>
    </w:lvl>
  </w:abstractNum>
  <w:abstractNum w:abstractNumId="5">
    <w:nsid w:val="0FEE5905"/>
    <w:multiLevelType w:val="hybridMultilevel"/>
    <w:tmpl w:val="81FABA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40818FD"/>
    <w:multiLevelType w:val="hybridMultilevel"/>
    <w:tmpl w:val="B5DAF688"/>
    <w:lvl w:ilvl="0" w:tplc="5DAC0F78">
      <w:start w:val="1"/>
      <w:numFmt w:val="upperRoman"/>
      <w:lvlText w:val="%1"/>
      <w:lvlJc w:val="left"/>
      <w:pPr>
        <w:ind w:left="161" w:hanging="157"/>
      </w:pPr>
      <w:rPr>
        <w:rFonts w:ascii="Arial" w:eastAsia="Arial" w:hAnsi="Arial" w:cs="Arial" w:hint="default"/>
        <w:b/>
        <w:bCs/>
        <w:w w:val="100"/>
        <w:sz w:val="24"/>
        <w:szCs w:val="24"/>
      </w:rPr>
    </w:lvl>
    <w:lvl w:ilvl="1" w:tplc="DEA634F4">
      <w:numFmt w:val="bullet"/>
      <w:lvlText w:val="•"/>
      <w:lvlJc w:val="left"/>
      <w:pPr>
        <w:ind w:left="1082" w:hanging="157"/>
      </w:pPr>
      <w:rPr>
        <w:rFonts w:hint="default"/>
      </w:rPr>
    </w:lvl>
    <w:lvl w:ilvl="2" w:tplc="FE92C634">
      <w:numFmt w:val="bullet"/>
      <w:lvlText w:val="•"/>
      <w:lvlJc w:val="left"/>
      <w:pPr>
        <w:ind w:left="2004" w:hanging="157"/>
      </w:pPr>
      <w:rPr>
        <w:rFonts w:hint="default"/>
      </w:rPr>
    </w:lvl>
    <w:lvl w:ilvl="3" w:tplc="67686474">
      <w:numFmt w:val="bullet"/>
      <w:lvlText w:val="•"/>
      <w:lvlJc w:val="left"/>
      <w:pPr>
        <w:ind w:left="2926" w:hanging="157"/>
      </w:pPr>
      <w:rPr>
        <w:rFonts w:hint="default"/>
      </w:rPr>
    </w:lvl>
    <w:lvl w:ilvl="4" w:tplc="2B4A3F84">
      <w:numFmt w:val="bullet"/>
      <w:lvlText w:val="•"/>
      <w:lvlJc w:val="left"/>
      <w:pPr>
        <w:ind w:left="3848" w:hanging="157"/>
      </w:pPr>
      <w:rPr>
        <w:rFonts w:hint="default"/>
      </w:rPr>
    </w:lvl>
    <w:lvl w:ilvl="5" w:tplc="16E0E6DC">
      <w:numFmt w:val="bullet"/>
      <w:lvlText w:val="•"/>
      <w:lvlJc w:val="left"/>
      <w:pPr>
        <w:ind w:left="4770" w:hanging="157"/>
      </w:pPr>
      <w:rPr>
        <w:rFonts w:hint="default"/>
      </w:rPr>
    </w:lvl>
    <w:lvl w:ilvl="6" w:tplc="07361B58">
      <w:numFmt w:val="bullet"/>
      <w:lvlText w:val="•"/>
      <w:lvlJc w:val="left"/>
      <w:pPr>
        <w:ind w:left="5692" w:hanging="157"/>
      </w:pPr>
      <w:rPr>
        <w:rFonts w:hint="default"/>
      </w:rPr>
    </w:lvl>
    <w:lvl w:ilvl="7" w:tplc="52A4B318">
      <w:numFmt w:val="bullet"/>
      <w:lvlText w:val="•"/>
      <w:lvlJc w:val="left"/>
      <w:pPr>
        <w:ind w:left="6614" w:hanging="157"/>
      </w:pPr>
      <w:rPr>
        <w:rFonts w:hint="default"/>
      </w:rPr>
    </w:lvl>
    <w:lvl w:ilvl="8" w:tplc="405EB1C0">
      <w:numFmt w:val="bullet"/>
      <w:lvlText w:val="•"/>
      <w:lvlJc w:val="left"/>
      <w:pPr>
        <w:ind w:left="7536" w:hanging="157"/>
      </w:pPr>
      <w:rPr>
        <w:rFonts w:hint="default"/>
      </w:rPr>
    </w:lvl>
  </w:abstractNum>
  <w:abstractNum w:abstractNumId="7">
    <w:nsid w:val="17084B55"/>
    <w:multiLevelType w:val="hybridMultilevel"/>
    <w:tmpl w:val="651688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BC75A02"/>
    <w:multiLevelType w:val="hybridMultilevel"/>
    <w:tmpl w:val="B1EC58A4"/>
    <w:lvl w:ilvl="0" w:tplc="ED4AC562">
      <w:start w:val="1"/>
      <w:numFmt w:val="upperRoman"/>
      <w:lvlText w:val="%1"/>
      <w:lvlJc w:val="left"/>
      <w:pPr>
        <w:ind w:left="161" w:hanging="178"/>
      </w:pPr>
      <w:rPr>
        <w:rFonts w:ascii="Arial" w:eastAsia="Arial" w:hAnsi="Arial" w:cs="Arial" w:hint="default"/>
        <w:b/>
        <w:bCs/>
        <w:w w:val="100"/>
        <w:sz w:val="24"/>
        <w:szCs w:val="24"/>
      </w:rPr>
    </w:lvl>
    <w:lvl w:ilvl="1" w:tplc="DD2EE49C">
      <w:numFmt w:val="bullet"/>
      <w:lvlText w:val="•"/>
      <w:lvlJc w:val="left"/>
      <w:pPr>
        <w:ind w:left="1082" w:hanging="178"/>
      </w:pPr>
      <w:rPr>
        <w:rFonts w:hint="default"/>
      </w:rPr>
    </w:lvl>
    <w:lvl w:ilvl="2" w:tplc="F788B73E">
      <w:numFmt w:val="bullet"/>
      <w:lvlText w:val="•"/>
      <w:lvlJc w:val="left"/>
      <w:pPr>
        <w:ind w:left="2004" w:hanging="178"/>
      </w:pPr>
      <w:rPr>
        <w:rFonts w:hint="default"/>
      </w:rPr>
    </w:lvl>
    <w:lvl w:ilvl="3" w:tplc="758E42B4">
      <w:numFmt w:val="bullet"/>
      <w:lvlText w:val="•"/>
      <w:lvlJc w:val="left"/>
      <w:pPr>
        <w:ind w:left="2926" w:hanging="178"/>
      </w:pPr>
      <w:rPr>
        <w:rFonts w:hint="default"/>
      </w:rPr>
    </w:lvl>
    <w:lvl w:ilvl="4" w:tplc="74344E90">
      <w:numFmt w:val="bullet"/>
      <w:lvlText w:val="•"/>
      <w:lvlJc w:val="left"/>
      <w:pPr>
        <w:ind w:left="3848" w:hanging="178"/>
      </w:pPr>
      <w:rPr>
        <w:rFonts w:hint="default"/>
      </w:rPr>
    </w:lvl>
    <w:lvl w:ilvl="5" w:tplc="7F1CF1CC">
      <w:numFmt w:val="bullet"/>
      <w:lvlText w:val="•"/>
      <w:lvlJc w:val="left"/>
      <w:pPr>
        <w:ind w:left="4770" w:hanging="178"/>
      </w:pPr>
      <w:rPr>
        <w:rFonts w:hint="default"/>
      </w:rPr>
    </w:lvl>
    <w:lvl w:ilvl="6" w:tplc="C99AB924">
      <w:numFmt w:val="bullet"/>
      <w:lvlText w:val="•"/>
      <w:lvlJc w:val="left"/>
      <w:pPr>
        <w:ind w:left="5692" w:hanging="178"/>
      </w:pPr>
      <w:rPr>
        <w:rFonts w:hint="default"/>
      </w:rPr>
    </w:lvl>
    <w:lvl w:ilvl="7" w:tplc="246E0F08">
      <w:numFmt w:val="bullet"/>
      <w:lvlText w:val="•"/>
      <w:lvlJc w:val="left"/>
      <w:pPr>
        <w:ind w:left="6614" w:hanging="178"/>
      </w:pPr>
      <w:rPr>
        <w:rFonts w:hint="default"/>
      </w:rPr>
    </w:lvl>
    <w:lvl w:ilvl="8" w:tplc="12B299BE">
      <w:numFmt w:val="bullet"/>
      <w:lvlText w:val="•"/>
      <w:lvlJc w:val="left"/>
      <w:pPr>
        <w:ind w:left="7536" w:hanging="178"/>
      </w:pPr>
      <w:rPr>
        <w:rFonts w:hint="default"/>
      </w:rPr>
    </w:lvl>
  </w:abstractNum>
  <w:abstractNum w:abstractNumId="9">
    <w:nsid w:val="1BE435E2"/>
    <w:multiLevelType w:val="hybridMultilevel"/>
    <w:tmpl w:val="D30C168E"/>
    <w:lvl w:ilvl="0" w:tplc="C96E38BC">
      <w:start w:val="1"/>
      <w:numFmt w:val="upperRoman"/>
      <w:lvlText w:val="%1"/>
      <w:lvlJc w:val="left"/>
      <w:pPr>
        <w:ind w:left="1148" w:hanging="135"/>
      </w:pPr>
      <w:rPr>
        <w:rFonts w:ascii="Arial" w:eastAsia="Arial" w:hAnsi="Arial" w:cs="Arial" w:hint="default"/>
        <w:b/>
        <w:bCs/>
        <w:w w:val="100"/>
        <w:sz w:val="24"/>
        <w:szCs w:val="24"/>
      </w:rPr>
    </w:lvl>
    <w:lvl w:ilvl="1" w:tplc="0C36AFA2">
      <w:numFmt w:val="bullet"/>
      <w:lvlText w:val="•"/>
      <w:lvlJc w:val="left"/>
      <w:pPr>
        <w:ind w:left="1964" w:hanging="135"/>
      </w:pPr>
      <w:rPr>
        <w:rFonts w:hint="default"/>
      </w:rPr>
    </w:lvl>
    <w:lvl w:ilvl="2" w:tplc="780A8C7A">
      <w:numFmt w:val="bullet"/>
      <w:lvlText w:val="•"/>
      <w:lvlJc w:val="left"/>
      <w:pPr>
        <w:ind w:left="2788" w:hanging="135"/>
      </w:pPr>
      <w:rPr>
        <w:rFonts w:hint="default"/>
      </w:rPr>
    </w:lvl>
    <w:lvl w:ilvl="3" w:tplc="A858CF3A">
      <w:numFmt w:val="bullet"/>
      <w:lvlText w:val="•"/>
      <w:lvlJc w:val="left"/>
      <w:pPr>
        <w:ind w:left="3612" w:hanging="135"/>
      </w:pPr>
      <w:rPr>
        <w:rFonts w:hint="default"/>
      </w:rPr>
    </w:lvl>
    <w:lvl w:ilvl="4" w:tplc="81BA606A">
      <w:numFmt w:val="bullet"/>
      <w:lvlText w:val="•"/>
      <w:lvlJc w:val="left"/>
      <w:pPr>
        <w:ind w:left="4436" w:hanging="135"/>
      </w:pPr>
      <w:rPr>
        <w:rFonts w:hint="default"/>
      </w:rPr>
    </w:lvl>
    <w:lvl w:ilvl="5" w:tplc="37FE682C">
      <w:numFmt w:val="bullet"/>
      <w:lvlText w:val="•"/>
      <w:lvlJc w:val="left"/>
      <w:pPr>
        <w:ind w:left="5260" w:hanging="135"/>
      </w:pPr>
      <w:rPr>
        <w:rFonts w:hint="default"/>
      </w:rPr>
    </w:lvl>
    <w:lvl w:ilvl="6" w:tplc="F536B2D8">
      <w:numFmt w:val="bullet"/>
      <w:lvlText w:val="•"/>
      <w:lvlJc w:val="left"/>
      <w:pPr>
        <w:ind w:left="6084" w:hanging="135"/>
      </w:pPr>
      <w:rPr>
        <w:rFonts w:hint="default"/>
      </w:rPr>
    </w:lvl>
    <w:lvl w:ilvl="7" w:tplc="82F67AFC">
      <w:numFmt w:val="bullet"/>
      <w:lvlText w:val="•"/>
      <w:lvlJc w:val="left"/>
      <w:pPr>
        <w:ind w:left="6908" w:hanging="135"/>
      </w:pPr>
      <w:rPr>
        <w:rFonts w:hint="default"/>
      </w:rPr>
    </w:lvl>
    <w:lvl w:ilvl="8" w:tplc="A9B06C16">
      <w:numFmt w:val="bullet"/>
      <w:lvlText w:val="•"/>
      <w:lvlJc w:val="left"/>
      <w:pPr>
        <w:ind w:left="7732" w:hanging="135"/>
      </w:pPr>
      <w:rPr>
        <w:rFonts w:hint="default"/>
      </w:rPr>
    </w:lvl>
  </w:abstractNum>
  <w:abstractNum w:abstractNumId="10">
    <w:nsid w:val="1EAA0A00"/>
    <w:multiLevelType w:val="hybridMultilevel"/>
    <w:tmpl w:val="8B801AF2"/>
    <w:numStyleLink w:val="EstiloImportado5"/>
  </w:abstractNum>
  <w:abstractNum w:abstractNumId="11">
    <w:nsid w:val="237C7D78"/>
    <w:multiLevelType w:val="hybridMultilevel"/>
    <w:tmpl w:val="64489C6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3995B24"/>
    <w:multiLevelType w:val="hybridMultilevel"/>
    <w:tmpl w:val="7D442798"/>
    <w:lvl w:ilvl="0" w:tplc="14382BD8">
      <w:start w:val="1"/>
      <w:numFmt w:val="upperLetter"/>
      <w:lvlText w:val="%1)"/>
      <w:lvlJc w:val="left"/>
      <w:pPr>
        <w:ind w:left="2214" w:hanging="360"/>
      </w:pPr>
      <w:rPr>
        <w:rFonts w:hint="default"/>
      </w:rPr>
    </w:lvl>
    <w:lvl w:ilvl="1" w:tplc="04160019" w:tentative="1">
      <w:start w:val="1"/>
      <w:numFmt w:val="lowerLetter"/>
      <w:lvlText w:val="%2."/>
      <w:lvlJc w:val="left"/>
      <w:pPr>
        <w:ind w:left="2934" w:hanging="360"/>
      </w:pPr>
    </w:lvl>
    <w:lvl w:ilvl="2" w:tplc="0416001B" w:tentative="1">
      <w:start w:val="1"/>
      <w:numFmt w:val="lowerRoman"/>
      <w:lvlText w:val="%3."/>
      <w:lvlJc w:val="right"/>
      <w:pPr>
        <w:ind w:left="3654" w:hanging="180"/>
      </w:pPr>
    </w:lvl>
    <w:lvl w:ilvl="3" w:tplc="0416000F" w:tentative="1">
      <w:start w:val="1"/>
      <w:numFmt w:val="decimal"/>
      <w:lvlText w:val="%4."/>
      <w:lvlJc w:val="left"/>
      <w:pPr>
        <w:ind w:left="4374" w:hanging="360"/>
      </w:pPr>
    </w:lvl>
    <w:lvl w:ilvl="4" w:tplc="04160019" w:tentative="1">
      <w:start w:val="1"/>
      <w:numFmt w:val="lowerLetter"/>
      <w:lvlText w:val="%5."/>
      <w:lvlJc w:val="left"/>
      <w:pPr>
        <w:ind w:left="5094" w:hanging="360"/>
      </w:pPr>
    </w:lvl>
    <w:lvl w:ilvl="5" w:tplc="0416001B" w:tentative="1">
      <w:start w:val="1"/>
      <w:numFmt w:val="lowerRoman"/>
      <w:lvlText w:val="%6."/>
      <w:lvlJc w:val="right"/>
      <w:pPr>
        <w:ind w:left="5814" w:hanging="180"/>
      </w:pPr>
    </w:lvl>
    <w:lvl w:ilvl="6" w:tplc="0416000F" w:tentative="1">
      <w:start w:val="1"/>
      <w:numFmt w:val="decimal"/>
      <w:lvlText w:val="%7."/>
      <w:lvlJc w:val="left"/>
      <w:pPr>
        <w:ind w:left="6534" w:hanging="360"/>
      </w:pPr>
    </w:lvl>
    <w:lvl w:ilvl="7" w:tplc="04160019" w:tentative="1">
      <w:start w:val="1"/>
      <w:numFmt w:val="lowerLetter"/>
      <w:lvlText w:val="%8."/>
      <w:lvlJc w:val="left"/>
      <w:pPr>
        <w:ind w:left="7254" w:hanging="360"/>
      </w:pPr>
    </w:lvl>
    <w:lvl w:ilvl="8" w:tplc="0416001B" w:tentative="1">
      <w:start w:val="1"/>
      <w:numFmt w:val="lowerRoman"/>
      <w:lvlText w:val="%9."/>
      <w:lvlJc w:val="right"/>
      <w:pPr>
        <w:ind w:left="7974" w:hanging="180"/>
      </w:pPr>
    </w:lvl>
  </w:abstractNum>
  <w:abstractNum w:abstractNumId="13">
    <w:nsid w:val="23FF399C"/>
    <w:multiLevelType w:val="hybridMultilevel"/>
    <w:tmpl w:val="8B801AF2"/>
    <w:styleLink w:val="EstiloImportado5"/>
    <w:lvl w:ilvl="0" w:tplc="F7587040">
      <w:start w:val="1"/>
      <w:numFmt w:val="bullet"/>
      <w:lvlText w:val="·"/>
      <w:lvlJc w:val="left"/>
      <w:pPr>
        <w:ind w:left="7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80F412">
      <w:start w:val="1"/>
      <w:numFmt w:val="bullet"/>
      <w:lvlText w:val="o"/>
      <w:lvlJc w:val="left"/>
      <w:pPr>
        <w:ind w:left="15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92FAA4">
      <w:start w:val="1"/>
      <w:numFmt w:val="bullet"/>
      <w:lvlText w:val="▪"/>
      <w:lvlJc w:val="left"/>
      <w:pPr>
        <w:ind w:left="22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40DB1A">
      <w:start w:val="1"/>
      <w:numFmt w:val="bullet"/>
      <w:lvlText w:val="·"/>
      <w:lvlJc w:val="left"/>
      <w:pPr>
        <w:ind w:left="29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5CCB7C">
      <w:start w:val="1"/>
      <w:numFmt w:val="bullet"/>
      <w:lvlText w:val="o"/>
      <w:lvlJc w:val="left"/>
      <w:pPr>
        <w:ind w:left="36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520C9A">
      <w:start w:val="1"/>
      <w:numFmt w:val="bullet"/>
      <w:lvlText w:val="▪"/>
      <w:lvlJc w:val="left"/>
      <w:pPr>
        <w:ind w:left="43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C8B91A">
      <w:start w:val="1"/>
      <w:numFmt w:val="bullet"/>
      <w:lvlText w:val="·"/>
      <w:lvlJc w:val="left"/>
      <w:pPr>
        <w:ind w:left="51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70C1CA">
      <w:start w:val="1"/>
      <w:numFmt w:val="bullet"/>
      <w:lvlText w:val="o"/>
      <w:lvlJc w:val="left"/>
      <w:pPr>
        <w:ind w:left="58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FE1A28">
      <w:start w:val="1"/>
      <w:numFmt w:val="bullet"/>
      <w:lvlText w:val="▪"/>
      <w:lvlJc w:val="left"/>
      <w:pPr>
        <w:ind w:left="65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272B4890"/>
    <w:multiLevelType w:val="hybridMultilevel"/>
    <w:tmpl w:val="FB663642"/>
    <w:lvl w:ilvl="0" w:tplc="FBD248C0">
      <w:start w:val="1"/>
      <w:numFmt w:val="upperRoman"/>
      <w:lvlText w:val="%1"/>
      <w:lvlJc w:val="left"/>
      <w:pPr>
        <w:ind w:left="1148" w:hanging="135"/>
      </w:pPr>
      <w:rPr>
        <w:rFonts w:ascii="Arial" w:eastAsia="Arial" w:hAnsi="Arial" w:cs="Arial" w:hint="default"/>
        <w:b/>
        <w:bCs/>
        <w:w w:val="100"/>
        <w:sz w:val="24"/>
        <w:szCs w:val="24"/>
      </w:rPr>
    </w:lvl>
    <w:lvl w:ilvl="1" w:tplc="77A68914">
      <w:numFmt w:val="bullet"/>
      <w:lvlText w:val="•"/>
      <w:lvlJc w:val="left"/>
      <w:pPr>
        <w:ind w:left="1964" w:hanging="135"/>
      </w:pPr>
      <w:rPr>
        <w:rFonts w:hint="default"/>
      </w:rPr>
    </w:lvl>
    <w:lvl w:ilvl="2" w:tplc="3A66D2BA">
      <w:numFmt w:val="bullet"/>
      <w:lvlText w:val="•"/>
      <w:lvlJc w:val="left"/>
      <w:pPr>
        <w:ind w:left="2788" w:hanging="135"/>
      </w:pPr>
      <w:rPr>
        <w:rFonts w:hint="default"/>
      </w:rPr>
    </w:lvl>
    <w:lvl w:ilvl="3" w:tplc="B65ECAD2">
      <w:numFmt w:val="bullet"/>
      <w:lvlText w:val="•"/>
      <w:lvlJc w:val="left"/>
      <w:pPr>
        <w:ind w:left="3612" w:hanging="135"/>
      </w:pPr>
      <w:rPr>
        <w:rFonts w:hint="default"/>
      </w:rPr>
    </w:lvl>
    <w:lvl w:ilvl="4" w:tplc="62806722">
      <w:numFmt w:val="bullet"/>
      <w:lvlText w:val="•"/>
      <w:lvlJc w:val="left"/>
      <w:pPr>
        <w:ind w:left="4436" w:hanging="135"/>
      </w:pPr>
      <w:rPr>
        <w:rFonts w:hint="default"/>
      </w:rPr>
    </w:lvl>
    <w:lvl w:ilvl="5" w:tplc="F6DC1546">
      <w:numFmt w:val="bullet"/>
      <w:lvlText w:val="•"/>
      <w:lvlJc w:val="left"/>
      <w:pPr>
        <w:ind w:left="5260" w:hanging="135"/>
      </w:pPr>
      <w:rPr>
        <w:rFonts w:hint="default"/>
      </w:rPr>
    </w:lvl>
    <w:lvl w:ilvl="6" w:tplc="8A64B3A2">
      <w:numFmt w:val="bullet"/>
      <w:lvlText w:val="•"/>
      <w:lvlJc w:val="left"/>
      <w:pPr>
        <w:ind w:left="6084" w:hanging="135"/>
      </w:pPr>
      <w:rPr>
        <w:rFonts w:hint="default"/>
      </w:rPr>
    </w:lvl>
    <w:lvl w:ilvl="7" w:tplc="F3E8C6E6">
      <w:numFmt w:val="bullet"/>
      <w:lvlText w:val="•"/>
      <w:lvlJc w:val="left"/>
      <w:pPr>
        <w:ind w:left="6908" w:hanging="135"/>
      </w:pPr>
      <w:rPr>
        <w:rFonts w:hint="default"/>
      </w:rPr>
    </w:lvl>
    <w:lvl w:ilvl="8" w:tplc="DC96FDCE">
      <w:numFmt w:val="bullet"/>
      <w:lvlText w:val="•"/>
      <w:lvlJc w:val="left"/>
      <w:pPr>
        <w:ind w:left="7732" w:hanging="135"/>
      </w:pPr>
      <w:rPr>
        <w:rFonts w:hint="default"/>
      </w:rPr>
    </w:lvl>
  </w:abstractNum>
  <w:abstractNum w:abstractNumId="15">
    <w:nsid w:val="28311232"/>
    <w:multiLevelType w:val="hybridMultilevel"/>
    <w:tmpl w:val="7D4EABE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84777C1"/>
    <w:multiLevelType w:val="hybridMultilevel"/>
    <w:tmpl w:val="D0106C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90A1C0E"/>
    <w:multiLevelType w:val="hybridMultilevel"/>
    <w:tmpl w:val="EBEE8A7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BF91A87"/>
    <w:multiLevelType w:val="hybridMultilevel"/>
    <w:tmpl w:val="C810BCF8"/>
    <w:lvl w:ilvl="0" w:tplc="85CC544E">
      <w:start w:val="1"/>
      <w:numFmt w:val="lowerLetter"/>
      <w:lvlText w:val="%1)"/>
      <w:lvlJc w:val="left"/>
      <w:pPr>
        <w:ind w:left="1455" w:hanging="375"/>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nsid w:val="2C307460"/>
    <w:multiLevelType w:val="hybridMultilevel"/>
    <w:tmpl w:val="B8366DAA"/>
    <w:lvl w:ilvl="0" w:tplc="A0C06454">
      <w:start w:val="1"/>
      <w:numFmt w:val="upperRoman"/>
      <w:lvlText w:val="%1"/>
      <w:lvlJc w:val="left"/>
      <w:pPr>
        <w:ind w:left="1148" w:hanging="135"/>
      </w:pPr>
      <w:rPr>
        <w:rFonts w:ascii="Arial" w:eastAsia="Arial" w:hAnsi="Arial" w:cs="Arial" w:hint="default"/>
        <w:b/>
        <w:bCs/>
        <w:w w:val="100"/>
        <w:sz w:val="24"/>
        <w:szCs w:val="24"/>
      </w:rPr>
    </w:lvl>
    <w:lvl w:ilvl="1" w:tplc="799CEFAC">
      <w:numFmt w:val="bullet"/>
      <w:lvlText w:val="•"/>
      <w:lvlJc w:val="left"/>
      <w:pPr>
        <w:ind w:left="1964" w:hanging="135"/>
      </w:pPr>
      <w:rPr>
        <w:rFonts w:hint="default"/>
      </w:rPr>
    </w:lvl>
    <w:lvl w:ilvl="2" w:tplc="637CE740">
      <w:numFmt w:val="bullet"/>
      <w:lvlText w:val="•"/>
      <w:lvlJc w:val="left"/>
      <w:pPr>
        <w:ind w:left="2788" w:hanging="135"/>
      </w:pPr>
      <w:rPr>
        <w:rFonts w:hint="default"/>
      </w:rPr>
    </w:lvl>
    <w:lvl w:ilvl="3" w:tplc="0BB22D6C">
      <w:numFmt w:val="bullet"/>
      <w:lvlText w:val="•"/>
      <w:lvlJc w:val="left"/>
      <w:pPr>
        <w:ind w:left="3612" w:hanging="135"/>
      </w:pPr>
      <w:rPr>
        <w:rFonts w:hint="default"/>
      </w:rPr>
    </w:lvl>
    <w:lvl w:ilvl="4" w:tplc="EDC66EA4">
      <w:numFmt w:val="bullet"/>
      <w:lvlText w:val="•"/>
      <w:lvlJc w:val="left"/>
      <w:pPr>
        <w:ind w:left="4436" w:hanging="135"/>
      </w:pPr>
      <w:rPr>
        <w:rFonts w:hint="default"/>
      </w:rPr>
    </w:lvl>
    <w:lvl w:ilvl="5" w:tplc="043CAB24">
      <w:numFmt w:val="bullet"/>
      <w:lvlText w:val="•"/>
      <w:lvlJc w:val="left"/>
      <w:pPr>
        <w:ind w:left="5260" w:hanging="135"/>
      </w:pPr>
      <w:rPr>
        <w:rFonts w:hint="default"/>
      </w:rPr>
    </w:lvl>
    <w:lvl w:ilvl="6" w:tplc="EE6A0394">
      <w:numFmt w:val="bullet"/>
      <w:lvlText w:val="•"/>
      <w:lvlJc w:val="left"/>
      <w:pPr>
        <w:ind w:left="6084" w:hanging="135"/>
      </w:pPr>
      <w:rPr>
        <w:rFonts w:hint="default"/>
      </w:rPr>
    </w:lvl>
    <w:lvl w:ilvl="7" w:tplc="A658F026">
      <w:numFmt w:val="bullet"/>
      <w:lvlText w:val="•"/>
      <w:lvlJc w:val="left"/>
      <w:pPr>
        <w:ind w:left="6908" w:hanging="135"/>
      </w:pPr>
      <w:rPr>
        <w:rFonts w:hint="default"/>
      </w:rPr>
    </w:lvl>
    <w:lvl w:ilvl="8" w:tplc="7F44F142">
      <w:numFmt w:val="bullet"/>
      <w:lvlText w:val="•"/>
      <w:lvlJc w:val="left"/>
      <w:pPr>
        <w:ind w:left="7732" w:hanging="135"/>
      </w:pPr>
      <w:rPr>
        <w:rFonts w:hint="default"/>
      </w:rPr>
    </w:lvl>
  </w:abstractNum>
  <w:abstractNum w:abstractNumId="20">
    <w:nsid w:val="30F73F11"/>
    <w:multiLevelType w:val="hybridMultilevel"/>
    <w:tmpl w:val="716A658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1513A32"/>
    <w:multiLevelType w:val="hybridMultilevel"/>
    <w:tmpl w:val="3DC41280"/>
    <w:lvl w:ilvl="0" w:tplc="D416D9B2">
      <w:start w:val="1"/>
      <w:numFmt w:val="lowerLetter"/>
      <w:lvlText w:val="%1)"/>
      <w:lvlJc w:val="left"/>
      <w:pPr>
        <w:ind w:left="2062" w:hanging="360"/>
      </w:pPr>
      <w:rPr>
        <w:rFonts w:hint="default"/>
      </w:rPr>
    </w:lvl>
    <w:lvl w:ilvl="1" w:tplc="04160019" w:tentative="1">
      <w:start w:val="1"/>
      <w:numFmt w:val="lowerLetter"/>
      <w:lvlText w:val="%2."/>
      <w:lvlJc w:val="left"/>
      <w:pPr>
        <w:ind w:left="2782" w:hanging="360"/>
      </w:pPr>
    </w:lvl>
    <w:lvl w:ilvl="2" w:tplc="0416001B" w:tentative="1">
      <w:start w:val="1"/>
      <w:numFmt w:val="lowerRoman"/>
      <w:lvlText w:val="%3."/>
      <w:lvlJc w:val="right"/>
      <w:pPr>
        <w:ind w:left="3502" w:hanging="180"/>
      </w:pPr>
    </w:lvl>
    <w:lvl w:ilvl="3" w:tplc="0416000F" w:tentative="1">
      <w:start w:val="1"/>
      <w:numFmt w:val="decimal"/>
      <w:lvlText w:val="%4."/>
      <w:lvlJc w:val="left"/>
      <w:pPr>
        <w:ind w:left="4222" w:hanging="360"/>
      </w:pPr>
    </w:lvl>
    <w:lvl w:ilvl="4" w:tplc="04160019" w:tentative="1">
      <w:start w:val="1"/>
      <w:numFmt w:val="lowerLetter"/>
      <w:lvlText w:val="%5."/>
      <w:lvlJc w:val="left"/>
      <w:pPr>
        <w:ind w:left="4942" w:hanging="360"/>
      </w:pPr>
    </w:lvl>
    <w:lvl w:ilvl="5" w:tplc="0416001B" w:tentative="1">
      <w:start w:val="1"/>
      <w:numFmt w:val="lowerRoman"/>
      <w:lvlText w:val="%6."/>
      <w:lvlJc w:val="right"/>
      <w:pPr>
        <w:ind w:left="5662" w:hanging="180"/>
      </w:pPr>
    </w:lvl>
    <w:lvl w:ilvl="6" w:tplc="0416000F" w:tentative="1">
      <w:start w:val="1"/>
      <w:numFmt w:val="decimal"/>
      <w:lvlText w:val="%7."/>
      <w:lvlJc w:val="left"/>
      <w:pPr>
        <w:ind w:left="6382" w:hanging="360"/>
      </w:pPr>
    </w:lvl>
    <w:lvl w:ilvl="7" w:tplc="04160019" w:tentative="1">
      <w:start w:val="1"/>
      <w:numFmt w:val="lowerLetter"/>
      <w:lvlText w:val="%8."/>
      <w:lvlJc w:val="left"/>
      <w:pPr>
        <w:ind w:left="7102" w:hanging="360"/>
      </w:pPr>
    </w:lvl>
    <w:lvl w:ilvl="8" w:tplc="0416001B" w:tentative="1">
      <w:start w:val="1"/>
      <w:numFmt w:val="lowerRoman"/>
      <w:lvlText w:val="%9."/>
      <w:lvlJc w:val="right"/>
      <w:pPr>
        <w:ind w:left="7822" w:hanging="180"/>
      </w:pPr>
    </w:lvl>
  </w:abstractNum>
  <w:abstractNum w:abstractNumId="22">
    <w:nsid w:val="36CB3FBC"/>
    <w:multiLevelType w:val="hybridMultilevel"/>
    <w:tmpl w:val="B9269114"/>
    <w:lvl w:ilvl="0" w:tplc="04160013">
      <w:start w:val="1"/>
      <w:numFmt w:val="upp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3">
    <w:nsid w:val="377B1768"/>
    <w:multiLevelType w:val="hybridMultilevel"/>
    <w:tmpl w:val="9C4C9F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1F758CA"/>
    <w:multiLevelType w:val="hybridMultilevel"/>
    <w:tmpl w:val="0D664E68"/>
    <w:lvl w:ilvl="0" w:tplc="7256C9CA">
      <w:start w:val="1"/>
      <w:numFmt w:val="upperRoman"/>
      <w:lvlText w:val="%1"/>
      <w:lvlJc w:val="left"/>
      <w:pPr>
        <w:ind w:left="1148" w:hanging="135"/>
      </w:pPr>
      <w:rPr>
        <w:rFonts w:ascii="Arial" w:eastAsia="Arial" w:hAnsi="Arial" w:cs="Arial" w:hint="default"/>
        <w:b/>
        <w:bCs/>
        <w:w w:val="100"/>
        <w:sz w:val="24"/>
        <w:szCs w:val="24"/>
      </w:rPr>
    </w:lvl>
    <w:lvl w:ilvl="1" w:tplc="D520A876">
      <w:numFmt w:val="bullet"/>
      <w:lvlText w:val="•"/>
      <w:lvlJc w:val="left"/>
      <w:pPr>
        <w:ind w:left="1964" w:hanging="135"/>
      </w:pPr>
      <w:rPr>
        <w:rFonts w:hint="default"/>
      </w:rPr>
    </w:lvl>
    <w:lvl w:ilvl="2" w:tplc="256CF1D8">
      <w:numFmt w:val="bullet"/>
      <w:lvlText w:val="•"/>
      <w:lvlJc w:val="left"/>
      <w:pPr>
        <w:ind w:left="2788" w:hanging="135"/>
      </w:pPr>
      <w:rPr>
        <w:rFonts w:hint="default"/>
      </w:rPr>
    </w:lvl>
    <w:lvl w:ilvl="3" w:tplc="ADB6B3A2">
      <w:numFmt w:val="bullet"/>
      <w:lvlText w:val="•"/>
      <w:lvlJc w:val="left"/>
      <w:pPr>
        <w:ind w:left="3612" w:hanging="135"/>
      </w:pPr>
      <w:rPr>
        <w:rFonts w:hint="default"/>
      </w:rPr>
    </w:lvl>
    <w:lvl w:ilvl="4" w:tplc="E0D02ACE">
      <w:numFmt w:val="bullet"/>
      <w:lvlText w:val="•"/>
      <w:lvlJc w:val="left"/>
      <w:pPr>
        <w:ind w:left="4436" w:hanging="135"/>
      </w:pPr>
      <w:rPr>
        <w:rFonts w:hint="default"/>
      </w:rPr>
    </w:lvl>
    <w:lvl w:ilvl="5" w:tplc="65B09A60">
      <w:numFmt w:val="bullet"/>
      <w:lvlText w:val="•"/>
      <w:lvlJc w:val="left"/>
      <w:pPr>
        <w:ind w:left="5260" w:hanging="135"/>
      </w:pPr>
      <w:rPr>
        <w:rFonts w:hint="default"/>
      </w:rPr>
    </w:lvl>
    <w:lvl w:ilvl="6" w:tplc="C908D964">
      <w:numFmt w:val="bullet"/>
      <w:lvlText w:val="•"/>
      <w:lvlJc w:val="left"/>
      <w:pPr>
        <w:ind w:left="6084" w:hanging="135"/>
      </w:pPr>
      <w:rPr>
        <w:rFonts w:hint="default"/>
      </w:rPr>
    </w:lvl>
    <w:lvl w:ilvl="7" w:tplc="5D12FEC8">
      <w:numFmt w:val="bullet"/>
      <w:lvlText w:val="•"/>
      <w:lvlJc w:val="left"/>
      <w:pPr>
        <w:ind w:left="6908" w:hanging="135"/>
      </w:pPr>
      <w:rPr>
        <w:rFonts w:hint="default"/>
      </w:rPr>
    </w:lvl>
    <w:lvl w:ilvl="8" w:tplc="FC504BFC">
      <w:numFmt w:val="bullet"/>
      <w:lvlText w:val="•"/>
      <w:lvlJc w:val="left"/>
      <w:pPr>
        <w:ind w:left="7732" w:hanging="135"/>
      </w:pPr>
      <w:rPr>
        <w:rFonts w:hint="default"/>
      </w:rPr>
    </w:lvl>
  </w:abstractNum>
  <w:abstractNum w:abstractNumId="25">
    <w:nsid w:val="442C7EBD"/>
    <w:multiLevelType w:val="hybridMultilevel"/>
    <w:tmpl w:val="00143C36"/>
    <w:lvl w:ilvl="0" w:tplc="37484620">
      <w:start w:val="1"/>
      <w:numFmt w:val="upperRoman"/>
      <w:lvlText w:val="%1"/>
      <w:lvlJc w:val="left"/>
      <w:pPr>
        <w:ind w:left="1148" w:hanging="135"/>
      </w:pPr>
      <w:rPr>
        <w:rFonts w:ascii="Arial" w:eastAsia="Arial" w:hAnsi="Arial" w:cs="Arial" w:hint="default"/>
        <w:b/>
        <w:bCs/>
        <w:w w:val="100"/>
        <w:sz w:val="24"/>
        <w:szCs w:val="24"/>
      </w:rPr>
    </w:lvl>
    <w:lvl w:ilvl="1" w:tplc="9188758C">
      <w:numFmt w:val="bullet"/>
      <w:lvlText w:val="•"/>
      <w:lvlJc w:val="left"/>
      <w:pPr>
        <w:ind w:left="1964" w:hanging="135"/>
      </w:pPr>
      <w:rPr>
        <w:rFonts w:hint="default"/>
      </w:rPr>
    </w:lvl>
    <w:lvl w:ilvl="2" w:tplc="EBB873F6">
      <w:numFmt w:val="bullet"/>
      <w:lvlText w:val="•"/>
      <w:lvlJc w:val="left"/>
      <w:pPr>
        <w:ind w:left="2788" w:hanging="135"/>
      </w:pPr>
      <w:rPr>
        <w:rFonts w:hint="default"/>
      </w:rPr>
    </w:lvl>
    <w:lvl w:ilvl="3" w:tplc="26C23A10">
      <w:numFmt w:val="bullet"/>
      <w:lvlText w:val="•"/>
      <w:lvlJc w:val="left"/>
      <w:pPr>
        <w:ind w:left="3612" w:hanging="135"/>
      </w:pPr>
      <w:rPr>
        <w:rFonts w:hint="default"/>
      </w:rPr>
    </w:lvl>
    <w:lvl w:ilvl="4" w:tplc="D1FE7CAC">
      <w:numFmt w:val="bullet"/>
      <w:lvlText w:val="•"/>
      <w:lvlJc w:val="left"/>
      <w:pPr>
        <w:ind w:left="4436" w:hanging="135"/>
      </w:pPr>
      <w:rPr>
        <w:rFonts w:hint="default"/>
      </w:rPr>
    </w:lvl>
    <w:lvl w:ilvl="5" w:tplc="5A7CBEEC">
      <w:numFmt w:val="bullet"/>
      <w:lvlText w:val="•"/>
      <w:lvlJc w:val="left"/>
      <w:pPr>
        <w:ind w:left="5260" w:hanging="135"/>
      </w:pPr>
      <w:rPr>
        <w:rFonts w:hint="default"/>
      </w:rPr>
    </w:lvl>
    <w:lvl w:ilvl="6" w:tplc="E8689F2C">
      <w:numFmt w:val="bullet"/>
      <w:lvlText w:val="•"/>
      <w:lvlJc w:val="left"/>
      <w:pPr>
        <w:ind w:left="6084" w:hanging="135"/>
      </w:pPr>
      <w:rPr>
        <w:rFonts w:hint="default"/>
      </w:rPr>
    </w:lvl>
    <w:lvl w:ilvl="7" w:tplc="FC108C78">
      <w:numFmt w:val="bullet"/>
      <w:lvlText w:val="•"/>
      <w:lvlJc w:val="left"/>
      <w:pPr>
        <w:ind w:left="6908" w:hanging="135"/>
      </w:pPr>
      <w:rPr>
        <w:rFonts w:hint="default"/>
      </w:rPr>
    </w:lvl>
    <w:lvl w:ilvl="8" w:tplc="7130AB5A">
      <w:numFmt w:val="bullet"/>
      <w:lvlText w:val="•"/>
      <w:lvlJc w:val="left"/>
      <w:pPr>
        <w:ind w:left="7732" w:hanging="135"/>
      </w:pPr>
      <w:rPr>
        <w:rFonts w:hint="default"/>
      </w:rPr>
    </w:lvl>
  </w:abstractNum>
  <w:abstractNum w:abstractNumId="26">
    <w:nsid w:val="45911473"/>
    <w:multiLevelType w:val="hybridMultilevel"/>
    <w:tmpl w:val="5BCC0598"/>
    <w:lvl w:ilvl="0" w:tplc="1BD2CAE2">
      <w:start w:val="1"/>
      <w:numFmt w:val="upperRoman"/>
      <w:lvlText w:val="%1"/>
      <w:lvlJc w:val="left"/>
      <w:pPr>
        <w:ind w:left="161" w:hanging="202"/>
      </w:pPr>
      <w:rPr>
        <w:rFonts w:ascii="Arial" w:eastAsia="Arial" w:hAnsi="Arial" w:cs="Arial" w:hint="default"/>
        <w:b/>
        <w:bCs/>
        <w:w w:val="100"/>
        <w:sz w:val="24"/>
        <w:szCs w:val="24"/>
      </w:rPr>
    </w:lvl>
    <w:lvl w:ilvl="1" w:tplc="E8F8FC74">
      <w:numFmt w:val="bullet"/>
      <w:lvlText w:val="•"/>
      <w:lvlJc w:val="left"/>
      <w:pPr>
        <w:ind w:left="1082" w:hanging="202"/>
      </w:pPr>
      <w:rPr>
        <w:rFonts w:hint="default"/>
      </w:rPr>
    </w:lvl>
    <w:lvl w:ilvl="2" w:tplc="A848445A">
      <w:numFmt w:val="bullet"/>
      <w:lvlText w:val="•"/>
      <w:lvlJc w:val="left"/>
      <w:pPr>
        <w:ind w:left="2004" w:hanging="202"/>
      </w:pPr>
      <w:rPr>
        <w:rFonts w:hint="default"/>
      </w:rPr>
    </w:lvl>
    <w:lvl w:ilvl="3" w:tplc="9D9AA198">
      <w:numFmt w:val="bullet"/>
      <w:lvlText w:val="•"/>
      <w:lvlJc w:val="left"/>
      <w:pPr>
        <w:ind w:left="2926" w:hanging="202"/>
      </w:pPr>
      <w:rPr>
        <w:rFonts w:hint="default"/>
      </w:rPr>
    </w:lvl>
    <w:lvl w:ilvl="4" w:tplc="F61C334C">
      <w:numFmt w:val="bullet"/>
      <w:lvlText w:val="•"/>
      <w:lvlJc w:val="left"/>
      <w:pPr>
        <w:ind w:left="3848" w:hanging="202"/>
      </w:pPr>
      <w:rPr>
        <w:rFonts w:hint="default"/>
      </w:rPr>
    </w:lvl>
    <w:lvl w:ilvl="5" w:tplc="7820DD64">
      <w:numFmt w:val="bullet"/>
      <w:lvlText w:val="•"/>
      <w:lvlJc w:val="left"/>
      <w:pPr>
        <w:ind w:left="4770" w:hanging="202"/>
      </w:pPr>
      <w:rPr>
        <w:rFonts w:hint="default"/>
      </w:rPr>
    </w:lvl>
    <w:lvl w:ilvl="6" w:tplc="C2B4E604">
      <w:numFmt w:val="bullet"/>
      <w:lvlText w:val="•"/>
      <w:lvlJc w:val="left"/>
      <w:pPr>
        <w:ind w:left="5692" w:hanging="202"/>
      </w:pPr>
      <w:rPr>
        <w:rFonts w:hint="default"/>
      </w:rPr>
    </w:lvl>
    <w:lvl w:ilvl="7" w:tplc="E384ED00">
      <w:numFmt w:val="bullet"/>
      <w:lvlText w:val="•"/>
      <w:lvlJc w:val="left"/>
      <w:pPr>
        <w:ind w:left="6614" w:hanging="202"/>
      </w:pPr>
      <w:rPr>
        <w:rFonts w:hint="default"/>
      </w:rPr>
    </w:lvl>
    <w:lvl w:ilvl="8" w:tplc="A7284D0A">
      <w:numFmt w:val="bullet"/>
      <w:lvlText w:val="•"/>
      <w:lvlJc w:val="left"/>
      <w:pPr>
        <w:ind w:left="7536" w:hanging="202"/>
      </w:pPr>
      <w:rPr>
        <w:rFonts w:hint="default"/>
      </w:rPr>
    </w:lvl>
  </w:abstractNum>
  <w:abstractNum w:abstractNumId="27">
    <w:nsid w:val="4C907D5E"/>
    <w:multiLevelType w:val="hybridMultilevel"/>
    <w:tmpl w:val="8DCEA50C"/>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8">
    <w:nsid w:val="4E3812F3"/>
    <w:multiLevelType w:val="hybridMultilevel"/>
    <w:tmpl w:val="4B7080A0"/>
    <w:lvl w:ilvl="0" w:tplc="EFD4446C">
      <w:start w:val="1"/>
      <w:numFmt w:val="lowerLetter"/>
      <w:lvlText w:val="%1)"/>
      <w:lvlJc w:val="left"/>
      <w:pPr>
        <w:ind w:left="161" w:hanging="298"/>
      </w:pPr>
      <w:rPr>
        <w:rFonts w:ascii="Arial" w:eastAsia="Arial" w:hAnsi="Arial" w:cs="Arial" w:hint="default"/>
        <w:b/>
        <w:bCs/>
        <w:w w:val="100"/>
        <w:sz w:val="24"/>
        <w:szCs w:val="24"/>
      </w:rPr>
    </w:lvl>
    <w:lvl w:ilvl="1" w:tplc="3F96E0BC">
      <w:numFmt w:val="bullet"/>
      <w:lvlText w:val="•"/>
      <w:lvlJc w:val="left"/>
      <w:pPr>
        <w:ind w:left="1082" w:hanging="298"/>
      </w:pPr>
      <w:rPr>
        <w:rFonts w:hint="default"/>
      </w:rPr>
    </w:lvl>
    <w:lvl w:ilvl="2" w:tplc="07C8EF66">
      <w:numFmt w:val="bullet"/>
      <w:lvlText w:val="•"/>
      <w:lvlJc w:val="left"/>
      <w:pPr>
        <w:ind w:left="2004" w:hanging="298"/>
      </w:pPr>
      <w:rPr>
        <w:rFonts w:hint="default"/>
      </w:rPr>
    </w:lvl>
    <w:lvl w:ilvl="3" w:tplc="A5EE0E82">
      <w:numFmt w:val="bullet"/>
      <w:lvlText w:val="•"/>
      <w:lvlJc w:val="left"/>
      <w:pPr>
        <w:ind w:left="2926" w:hanging="298"/>
      </w:pPr>
      <w:rPr>
        <w:rFonts w:hint="default"/>
      </w:rPr>
    </w:lvl>
    <w:lvl w:ilvl="4" w:tplc="02549D54">
      <w:numFmt w:val="bullet"/>
      <w:lvlText w:val="•"/>
      <w:lvlJc w:val="left"/>
      <w:pPr>
        <w:ind w:left="3848" w:hanging="298"/>
      </w:pPr>
      <w:rPr>
        <w:rFonts w:hint="default"/>
      </w:rPr>
    </w:lvl>
    <w:lvl w:ilvl="5" w:tplc="497A3FE2">
      <w:numFmt w:val="bullet"/>
      <w:lvlText w:val="•"/>
      <w:lvlJc w:val="left"/>
      <w:pPr>
        <w:ind w:left="4770" w:hanging="298"/>
      </w:pPr>
      <w:rPr>
        <w:rFonts w:hint="default"/>
      </w:rPr>
    </w:lvl>
    <w:lvl w:ilvl="6" w:tplc="29FC2138">
      <w:numFmt w:val="bullet"/>
      <w:lvlText w:val="•"/>
      <w:lvlJc w:val="left"/>
      <w:pPr>
        <w:ind w:left="5692" w:hanging="298"/>
      </w:pPr>
      <w:rPr>
        <w:rFonts w:hint="default"/>
      </w:rPr>
    </w:lvl>
    <w:lvl w:ilvl="7" w:tplc="A2A04614">
      <w:numFmt w:val="bullet"/>
      <w:lvlText w:val="•"/>
      <w:lvlJc w:val="left"/>
      <w:pPr>
        <w:ind w:left="6614" w:hanging="298"/>
      </w:pPr>
      <w:rPr>
        <w:rFonts w:hint="default"/>
      </w:rPr>
    </w:lvl>
    <w:lvl w:ilvl="8" w:tplc="F9106DBC">
      <w:numFmt w:val="bullet"/>
      <w:lvlText w:val="•"/>
      <w:lvlJc w:val="left"/>
      <w:pPr>
        <w:ind w:left="7536" w:hanging="298"/>
      </w:pPr>
      <w:rPr>
        <w:rFonts w:hint="default"/>
      </w:rPr>
    </w:lvl>
  </w:abstractNum>
  <w:abstractNum w:abstractNumId="29">
    <w:nsid w:val="525853C1"/>
    <w:multiLevelType w:val="hybridMultilevel"/>
    <w:tmpl w:val="9E8CEE4A"/>
    <w:lvl w:ilvl="0" w:tplc="21E23B94">
      <w:start w:val="1"/>
      <w:numFmt w:val="upperRoman"/>
      <w:lvlText w:val="%1"/>
      <w:lvlJc w:val="left"/>
      <w:pPr>
        <w:ind w:left="161" w:hanging="135"/>
      </w:pPr>
      <w:rPr>
        <w:rFonts w:ascii="Arial" w:eastAsia="Arial" w:hAnsi="Arial" w:cs="Arial" w:hint="default"/>
        <w:b/>
        <w:bCs/>
        <w:w w:val="100"/>
        <w:sz w:val="24"/>
        <w:szCs w:val="24"/>
      </w:rPr>
    </w:lvl>
    <w:lvl w:ilvl="1" w:tplc="1592D034">
      <w:numFmt w:val="bullet"/>
      <w:lvlText w:val="•"/>
      <w:lvlJc w:val="left"/>
      <w:pPr>
        <w:ind w:left="1082" w:hanging="135"/>
      </w:pPr>
      <w:rPr>
        <w:rFonts w:hint="default"/>
      </w:rPr>
    </w:lvl>
    <w:lvl w:ilvl="2" w:tplc="E918D8B8">
      <w:numFmt w:val="bullet"/>
      <w:lvlText w:val="•"/>
      <w:lvlJc w:val="left"/>
      <w:pPr>
        <w:ind w:left="2004" w:hanging="135"/>
      </w:pPr>
      <w:rPr>
        <w:rFonts w:hint="default"/>
      </w:rPr>
    </w:lvl>
    <w:lvl w:ilvl="3" w:tplc="C0F86D30">
      <w:numFmt w:val="bullet"/>
      <w:lvlText w:val="•"/>
      <w:lvlJc w:val="left"/>
      <w:pPr>
        <w:ind w:left="2926" w:hanging="135"/>
      </w:pPr>
      <w:rPr>
        <w:rFonts w:hint="default"/>
      </w:rPr>
    </w:lvl>
    <w:lvl w:ilvl="4" w:tplc="4CF0FFC8">
      <w:numFmt w:val="bullet"/>
      <w:lvlText w:val="•"/>
      <w:lvlJc w:val="left"/>
      <w:pPr>
        <w:ind w:left="3848" w:hanging="135"/>
      </w:pPr>
      <w:rPr>
        <w:rFonts w:hint="default"/>
      </w:rPr>
    </w:lvl>
    <w:lvl w:ilvl="5" w:tplc="1EC49354">
      <w:numFmt w:val="bullet"/>
      <w:lvlText w:val="•"/>
      <w:lvlJc w:val="left"/>
      <w:pPr>
        <w:ind w:left="4770" w:hanging="135"/>
      </w:pPr>
      <w:rPr>
        <w:rFonts w:hint="default"/>
      </w:rPr>
    </w:lvl>
    <w:lvl w:ilvl="6" w:tplc="71E01010">
      <w:numFmt w:val="bullet"/>
      <w:lvlText w:val="•"/>
      <w:lvlJc w:val="left"/>
      <w:pPr>
        <w:ind w:left="5692" w:hanging="135"/>
      </w:pPr>
      <w:rPr>
        <w:rFonts w:hint="default"/>
      </w:rPr>
    </w:lvl>
    <w:lvl w:ilvl="7" w:tplc="8DB8701C">
      <w:numFmt w:val="bullet"/>
      <w:lvlText w:val="•"/>
      <w:lvlJc w:val="left"/>
      <w:pPr>
        <w:ind w:left="6614" w:hanging="135"/>
      </w:pPr>
      <w:rPr>
        <w:rFonts w:hint="default"/>
      </w:rPr>
    </w:lvl>
    <w:lvl w:ilvl="8" w:tplc="6ECC03C0">
      <w:numFmt w:val="bullet"/>
      <w:lvlText w:val="•"/>
      <w:lvlJc w:val="left"/>
      <w:pPr>
        <w:ind w:left="7536" w:hanging="135"/>
      </w:pPr>
      <w:rPr>
        <w:rFonts w:hint="default"/>
      </w:rPr>
    </w:lvl>
  </w:abstractNum>
  <w:abstractNum w:abstractNumId="30">
    <w:nsid w:val="52891B5B"/>
    <w:multiLevelType w:val="hybridMultilevel"/>
    <w:tmpl w:val="5E74FB46"/>
    <w:lvl w:ilvl="0" w:tplc="574688EE">
      <w:start w:val="3"/>
      <w:numFmt w:val="upperRoman"/>
      <w:lvlText w:val="%1"/>
      <w:lvlJc w:val="left"/>
      <w:pPr>
        <w:ind w:left="161" w:hanging="380"/>
      </w:pPr>
      <w:rPr>
        <w:rFonts w:ascii="Arial" w:eastAsia="Arial" w:hAnsi="Arial" w:cs="Arial" w:hint="default"/>
        <w:b/>
        <w:bCs/>
        <w:w w:val="100"/>
        <w:sz w:val="24"/>
        <w:szCs w:val="24"/>
      </w:rPr>
    </w:lvl>
    <w:lvl w:ilvl="1" w:tplc="7898CC58">
      <w:numFmt w:val="bullet"/>
      <w:lvlText w:val="•"/>
      <w:lvlJc w:val="left"/>
      <w:pPr>
        <w:ind w:left="1082" w:hanging="380"/>
      </w:pPr>
      <w:rPr>
        <w:rFonts w:hint="default"/>
      </w:rPr>
    </w:lvl>
    <w:lvl w:ilvl="2" w:tplc="FB56B790">
      <w:numFmt w:val="bullet"/>
      <w:lvlText w:val="•"/>
      <w:lvlJc w:val="left"/>
      <w:pPr>
        <w:ind w:left="2004" w:hanging="380"/>
      </w:pPr>
      <w:rPr>
        <w:rFonts w:hint="default"/>
      </w:rPr>
    </w:lvl>
    <w:lvl w:ilvl="3" w:tplc="BF20B98E">
      <w:numFmt w:val="bullet"/>
      <w:lvlText w:val="•"/>
      <w:lvlJc w:val="left"/>
      <w:pPr>
        <w:ind w:left="2926" w:hanging="380"/>
      </w:pPr>
      <w:rPr>
        <w:rFonts w:hint="default"/>
      </w:rPr>
    </w:lvl>
    <w:lvl w:ilvl="4" w:tplc="1FE4EAD0">
      <w:numFmt w:val="bullet"/>
      <w:lvlText w:val="•"/>
      <w:lvlJc w:val="left"/>
      <w:pPr>
        <w:ind w:left="3848" w:hanging="380"/>
      </w:pPr>
      <w:rPr>
        <w:rFonts w:hint="default"/>
      </w:rPr>
    </w:lvl>
    <w:lvl w:ilvl="5" w:tplc="EE2E23D2">
      <w:numFmt w:val="bullet"/>
      <w:lvlText w:val="•"/>
      <w:lvlJc w:val="left"/>
      <w:pPr>
        <w:ind w:left="4770" w:hanging="380"/>
      </w:pPr>
      <w:rPr>
        <w:rFonts w:hint="default"/>
      </w:rPr>
    </w:lvl>
    <w:lvl w:ilvl="6" w:tplc="AB22B96C">
      <w:numFmt w:val="bullet"/>
      <w:lvlText w:val="•"/>
      <w:lvlJc w:val="left"/>
      <w:pPr>
        <w:ind w:left="5692" w:hanging="380"/>
      </w:pPr>
      <w:rPr>
        <w:rFonts w:hint="default"/>
      </w:rPr>
    </w:lvl>
    <w:lvl w:ilvl="7" w:tplc="0916FA56">
      <w:numFmt w:val="bullet"/>
      <w:lvlText w:val="•"/>
      <w:lvlJc w:val="left"/>
      <w:pPr>
        <w:ind w:left="6614" w:hanging="380"/>
      </w:pPr>
      <w:rPr>
        <w:rFonts w:hint="default"/>
      </w:rPr>
    </w:lvl>
    <w:lvl w:ilvl="8" w:tplc="38187050">
      <w:numFmt w:val="bullet"/>
      <w:lvlText w:val="•"/>
      <w:lvlJc w:val="left"/>
      <w:pPr>
        <w:ind w:left="7536" w:hanging="380"/>
      </w:pPr>
      <w:rPr>
        <w:rFonts w:hint="default"/>
      </w:rPr>
    </w:lvl>
  </w:abstractNum>
  <w:abstractNum w:abstractNumId="31">
    <w:nsid w:val="530772A4"/>
    <w:multiLevelType w:val="hybridMultilevel"/>
    <w:tmpl w:val="BA12DE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AE55E0A"/>
    <w:multiLevelType w:val="hybridMultilevel"/>
    <w:tmpl w:val="2C18020A"/>
    <w:lvl w:ilvl="0" w:tplc="AB788B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C1C75E7"/>
    <w:multiLevelType w:val="hybridMultilevel"/>
    <w:tmpl w:val="FF44990E"/>
    <w:lvl w:ilvl="0" w:tplc="1368C248">
      <w:start w:val="1"/>
      <w:numFmt w:val="upperRoman"/>
      <w:lvlText w:val="%1"/>
      <w:lvlJc w:val="left"/>
      <w:pPr>
        <w:ind w:left="161" w:hanging="135"/>
      </w:pPr>
      <w:rPr>
        <w:rFonts w:ascii="Arial" w:eastAsia="Arial" w:hAnsi="Arial" w:cs="Arial" w:hint="default"/>
        <w:b/>
        <w:bCs/>
        <w:w w:val="100"/>
        <w:sz w:val="24"/>
        <w:szCs w:val="24"/>
      </w:rPr>
    </w:lvl>
    <w:lvl w:ilvl="1" w:tplc="E1E0CEE6">
      <w:numFmt w:val="bullet"/>
      <w:lvlText w:val="•"/>
      <w:lvlJc w:val="left"/>
      <w:pPr>
        <w:ind w:left="1082" w:hanging="135"/>
      </w:pPr>
      <w:rPr>
        <w:rFonts w:hint="default"/>
      </w:rPr>
    </w:lvl>
    <w:lvl w:ilvl="2" w:tplc="C20036A8">
      <w:numFmt w:val="bullet"/>
      <w:lvlText w:val="•"/>
      <w:lvlJc w:val="left"/>
      <w:pPr>
        <w:ind w:left="2004" w:hanging="135"/>
      </w:pPr>
      <w:rPr>
        <w:rFonts w:hint="default"/>
      </w:rPr>
    </w:lvl>
    <w:lvl w:ilvl="3" w:tplc="327C3350">
      <w:numFmt w:val="bullet"/>
      <w:lvlText w:val="•"/>
      <w:lvlJc w:val="left"/>
      <w:pPr>
        <w:ind w:left="2926" w:hanging="135"/>
      </w:pPr>
      <w:rPr>
        <w:rFonts w:hint="default"/>
      </w:rPr>
    </w:lvl>
    <w:lvl w:ilvl="4" w:tplc="D52A397C">
      <w:numFmt w:val="bullet"/>
      <w:lvlText w:val="•"/>
      <w:lvlJc w:val="left"/>
      <w:pPr>
        <w:ind w:left="3848" w:hanging="135"/>
      </w:pPr>
      <w:rPr>
        <w:rFonts w:hint="default"/>
      </w:rPr>
    </w:lvl>
    <w:lvl w:ilvl="5" w:tplc="AF2EF152">
      <w:numFmt w:val="bullet"/>
      <w:lvlText w:val="•"/>
      <w:lvlJc w:val="left"/>
      <w:pPr>
        <w:ind w:left="4770" w:hanging="135"/>
      </w:pPr>
      <w:rPr>
        <w:rFonts w:hint="default"/>
      </w:rPr>
    </w:lvl>
    <w:lvl w:ilvl="6" w:tplc="74A206E0">
      <w:numFmt w:val="bullet"/>
      <w:lvlText w:val="•"/>
      <w:lvlJc w:val="left"/>
      <w:pPr>
        <w:ind w:left="5692" w:hanging="135"/>
      </w:pPr>
      <w:rPr>
        <w:rFonts w:hint="default"/>
      </w:rPr>
    </w:lvl>
    <w:lvl w:ilvl="7" w:tplc="0EAE95DA">
      <w:numFmt w:val="bullet"/>
      <w:lvlText w:val="•"/>
      <w:lvlJc w:val="left"/>
      <w:pPr>
        <w:ind w:left="6614" w:hanging="135"/>
      </w:pPr>
      <w:rPr>
        <w:rFonts w:hint="default"/>
      </w:rPr>
    </w:lvl>
    <w:lvl w:ilvl="8" w:tplc="4B2E8400">
      <w:numFmt w:val="bullet"/>
      <w:lvlText w:val="•"/>
      <w:lvlJc w:val="left"/>
      <w:pPr>
        <w:ind w:left="7536" w:hanging="135"/>
      </w:pPr>
      <w:rPr>
        <w:rFonts w:hint="default"/>
      </w:rPr>
    </w:lvl>
  </w:abstractNum>
  <w:abstractNum w:abstractNumId="34">
    <w:nsid w:val="5E2B62E6"/>
    <w:multiLevelType w:val="hybridMultilevel"/>
    <w:tmpl w:val="C5481546"/>
    <w:numStyleLink w:val="EstiloImportado3"/>
  </w:abstractNum>
  <w:abstractNum w:abstractNumId="35">
    <w:nsid w:val="60BF37A8"/>
    <w:multiLevelType w:val="hybridMultilevel"/>
    <w:tmpl w:val="BA9464AC"/>
    <w:lvl w:ilvl="0" w:tplc="EA1E03E2">
      <w:start w:val="1"/>
      <w:numFmt w:val="upperRoman"/>
      <w:lvlText w:val="%1."/>
      <w:lvlJc w:val="righ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6">
    <w:nsid w:val="60E0466F"/>
    <w:multiLevelType w:val="hybridMultilevel"/>
    <w:tmpl w:val="C5481546"/>
    <w:styleLink w:val="EstiloImportado3"/>
    <w:lvl w:ilvl="0" w:tplc="A21CABA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8A1AC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36C3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AC95D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2A04B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9628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900D69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D6AE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16A8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nsid w:val="60FE48FE"/>
    <w:multiLevelType w:val="hybridMultilevel"/>
    <w:tmpl w:val="FEA0D3DE"/>
    <w:lvl w:ilvl="0" w:tplc="74123B30">
      <w:start w:val="2"/>
      <w:numFmt w:val="upperRoman"/>
      <w:lvlText w:val="%1"/>
      <w:lvlJc w:val="left"/>
      <w:pPr>
        <w:ind w:left="161" w:hanging="301"/>
      </w:pPr>
      <w:rPr>
        <w:rFonts w:ascii="Arial" w:eastAsia="Arial" w:hAnsi="Arial" w:cs="Arial" w:hint="default"/>
        <w:b/>
        <w:bCs/>
        <w:w w:val="100"/>
        <w:sz w:val="24"/>
        <w:szCs w:val="24"/>
      </w:rPr>
    </w:lvl>
    <w:lvl w:ilvl="1" w:tplc="E9F2AAB8">
      <w:numFmt w:val="bullet"/>
      <w:lvlText w:val="•"/>
      <w:lvlJc w:val="left"/>
      <w:pPr>
        <w:ind w:left="1082" w:hanging="301"/>
      </w:pPr>
      <w:rPr>
        <w:rFonts w:hint="default"/>
      </w:rPr>
    </w:lvl>
    <w:lvl w:ilvl="2" w:tplc="F2544970">
      <w:numFmt w:val="bullet"/>
      <w:lvlText w:val="•"/>
      <w:lvlJc w:val="left"/>
      <w:pPr>
        <w:ind w:left="2004" w:hanging="301"/>
      </w:pPr>
      <w:rPr>
        <w:rFonts w:hint="default"/>
      </w:rPr>
    </w:lvl>
    <w:lvl w:ilvl="3" w:tplc="E0EA1B38">
      <w:numFmt w:val="bullet"/>
      <w:lvlText w:val="•"/>
      <w:lvlJc w:val="left"/>
      <w:pPr>
        <w:ind w:left="2926" w:hanging="301"/>
      </w:pPr>
      <w:rPr>
        <w:rFonts w:hint="default"/>
      </w:rPr>
    </w:lvl>
    <w:lvl w:ilvl="4" w:tplc="9A4A83D0">
      <w:numFmt w:val="bullet"/>
      <w:lvlText w:val="•"/>
      <w:lvlJc w:val="left"/>
      <w:pPr>
        <w:ind w:left="3848" w:hanging="301"/>
      </w:pPr>
      <w:rPr>
        <w:rFonts w:hint="default"/>
      </w:rPr>
    </w:lvl>
    <w:lvl w:ilvl="5" w:tplc="50403D26">
      <w:numFmt w:val="bullet"/>
      <w:lvlText w:val="•"/>
      <w:lvlJc w:val="left"/>
      <w:pPr>
        <w:ind w:left="4770" w:hanging="301"/>
      </w:pPr>
      <w:rPr>
        <w:rFonts w:hint="default"/>
      </w:rPr>
    </w:lvl>
    <w:lvl w:ilvl="6" w:tplc="6352C204">
      <w:numFmt w:val="bullet"/>
      <w:lvlText w:val="•"/>
      <w:lvlJc w:val="left"/>
      <w:pPr>
        <w:ind w:left="5692" w:hanging="301"/>
      </w:pPr>
      <w:rPr>
        <w:rFonts w:hint="default"/>
      </w:rPr>
    </w:lvl>
    <w:lvl w:ilvl="7" w:tplc="8E76C8F8">
      <w:numFmt w:val="bullet"/>
      <w:lvlText w:val="•"/>
      <w:lvlJc w:val="left"/>
      <w:pPr>
        <w:ind w:left="6614" w:hanging="301"/>
      </w:pPr>
      <w:rPr>
        <w:rFonts w:hint="default"/>
      </w:rPr>
    </w:lvl>
    <w:lvl w:ilvl="8" w:tplc="47D4FD48">
      <w:numFmt w:val="bullet"/>
      <w:lvlText w:val="•"/>
      <w:lvlJc w:val="left"/>
      <w:pPr>
        <w:ind w:left="7536" w:hanging="301"/>
      </w:pPr>
      <w:rPr>
        <w:rFonts w:hint="default"/>
      </w:rPr>
    </w:lvl>
  </w:abstractNum>
  <w:abstractNum w:abstractNumId="38">
    <w:nsid w:val="75021638"/>
    <w:multiLevelType w:val="hybridMultilevel"/>
    <w:tmpl w:val="17CC3CAA"/>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9">
    <w:nsid w:val="75F804B3"/>
    <w:multiLevelType w:val="hybridMultilevel"/>
    <w:tmpl w:val="D76E33E6"/>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0">
    <w:nsid w:val="79A17465"/>
    <w:multiLevelType w:val="hybridMultilevel"/>
    <w:tmpl w:val="36F49E58"/>
    <w:lvl w:ilvl="0" w:tplc="475050C8">
      <w:start w:val="1"/>
      <w:numFmt w:val="upperRoman"/>
      <w:lvlText w:val="%1"/>
      <w:lvlJc w:val="left"/>
      <w:pPr>
        <w:ind w:left="161" w:hanging="178"/>
      </w:pPr>
      <w:rPr>
        <w:rFonts w:ascii="Arial" w:eastAsia="Arial" w:hAnsi="Arial" w:cs="Arial" w:hint="default"/>
        <w:b/>
        <w:bCs/>
        <w:w w:val="100"/>
        <w:sz w:val="24"/>
        <w:szCs w:val="24"/>
      </w:rPr>
    </w:lvl>
    <w:lvl w:ilvl="1" w:tplc="7C60D12E">
      <w:numFmt w:val="bullet"/>
      <w:lvlText w:val="•"/>
      <w:lvlJc w:val="left"/>
      <w:pPr>
        <w:ind w:left="1082" w:hanging="178"/>
      </w:pPr>
      <w:rPr>
        <w:rFonts w:hint="default"/>
      </w:rPr>
    </w:lvl>
    <w:lvl w:ilvl="2" w:tplc="59C6641A">
      <w:numFmt w:val="bullet"/>
      <w:lvlText w:val="•"/>
      <w:lvlJc w:val="left"/>
      <w:pPr>
        <w:ind w:left="2004" w:hanging="178"/>
      </w:pPr>
      <w:rPr>
        <w:rFonts w:hint="default"/>
      </w:rPr>
    </w:lvl>
    <w:lvl w:ilvl="3" w:tplc="D3D06F7C">
      <w:numFmt w:val="bullet"/>
      <w:lvlText w:val="•"/>
      <w:lvlJc w:val="left"/>
      <w:pPr>
        <w:ind w:left="2926" w:hanging="178"/>
      </w:pPr>
      <w:rPr>
        <w:rFonts w:hint="default"/>
      </w:rPr>
    </w:lvl>
    <w:lvl w:ilvl="4" w:tplc="57C2095C">
      <w:numFmt w:val="bullet"/>
      <w:lvlText w:val="•"/>
      <w:lvlJc w:val="left"/>
      <w:pPr>
        <w:ind w:left="3848" w:hanging="178"/>
      </w:pPr>
      <w:rPr>
        <w:rFonts w:hint="default"/>
      </w:rPr>
    </w:lvl>
    <w:lvl w:ilvl="5" w:tplc="8972557C">
      <w:numFmt w:val="bullet"/>
      <w:lvlText w:val="•"/>
      <w:lvlJc w:val="left"/>
      <w:pPr>
        <w:ind w:left="4770" w:hanging="178"/>
      </w:pPr>
      <w:rPr>
        <w:rFonts w:hint="default"/>
      </w:rPr>
    </w:lvl>
    <w:lvl w:ilvl="6" w:tplc="E2465846">
      <w:numFmt w:val="bullet"/>
      <w:lvlText w:val="•"/>
      <w:lvlJc w:val="left"/>
      <w:pPr>
        <w:ind w:left="5692" w:hanging="178"/>
      </w:pPr>
      <w:rPr>
        <w:rFonts w:hint="default"/>
      </w:rPr>
    </w:lvl>
    <w:lvl w:ilvl="7" w:tplc="F23203BC">
      <w:numFmt w:val="bullet"/>
      <w:lvlText w:val="•"/>
      <w:lvlJc w:val="left"/>
      <w:pPr>
        <w:ind w:left="6614" w:hanging="178"/>
      </w:pPr>
      <w:rPr>
        <w:rFonts w:hint="default"/>
      </w:rPr>
    </w:lvl>
    <w:lvl w:ilvl="8" w:tplc="9C1EAC26">
      <w:numFmt w:val="bullet"/>
      <w:lvlText w:val="•"/>
      <w:lvlJc w:val="left"/>
      <w:pPr>
        <w:ind w:left="7536" w:hanging="178"/>
      </w:pPr>
      <w:rPr>
        <w:rFonts w:hint="default"/>
      </w:rPr>
    </w:lvl>
  </w:abstractNum>
  <w:abstractNum w:abstractNumId="41">
    <w:nsid w:val="79AC7C6C"/>
    <w:multiLevelType w:val="hybridMultilevel"/>
    <w:tmpl w:val="373C63DE"/>
    <w:lvl w:ilvl="0" w:tplc="D02823D4">
      <w:start w:val="1"/>
      <w:numFmt w:val="lowerLetter"/>
      <w:lvlText w:val="%1)"/>
      <w:lvlJc w:val="left"/>
      <w:pPr>
        <w:ind w:left="161" w:hanging="303"/>
      </w:pPr>
      <w:rPr>
        <w:rFonts w:ascii="Arial" w:eastAsia="Arial" w:hAnsi="Arial" w:cs="Arial" w:hint="default"/>
        <w:b/>
        <w:bCs/>
        <w:w w:val="100"/>
        <w:sz w:val="24"/>
        <w:szCs w:val="24"/>
      </w:rPr>
    </w:lvl>
    <w:lvl w:ilvl="1" w:tplc="BF14D724">
      <w:numFmt w:val="bullet"/>
      <w:lvlText w:val="•"/>
      <w:lvlJc w:val="left"/>
      <w:pPr>
        <w:ind w:left="1082" w:hanging="303"/>
      </w:pPr>
      <w:rPr>
        <w:rFonts w:hint="default"/>
      </w:rPr>
    </w:lvl>
    <w:lvl w:ilvl="2" w:tplc="0E5C4F94">
      <w:numFmt w:val="bullet"/>
      <w:lvlText w:val="•"/>
      <w:lvlJc w:val="left"/>
      <w:pPr>
        <w:ind w:left="2004" w:hanging="303"/>
      </w:pPr>
      <w:rPr>
        <w:rFonts w:hint="default"/>
      </w:rPr>
    </w:lvl>
    <w:lvl w:ilvl="3" w:tplc="6D0A8C58">
      <w:numFmt w:val="bullet"/>
      <w:lvlText w:val="•"/>
      <w:lvlJc w:val="left"/>
      <w:pPr>
        <w:ind w:left="2926" w:hanging="303"/>
      </w:pPr>
      <w:rPr>
        <w:rFonts w:hint="default"/>
      </w:rPr>
    </w:lvl>
    <w:lvl w:ilvl="4" w:tplc="9842B00C">
      <w:numFmt w:val="bullet"/>
      <w:lvlText w:val="•"/>
      <w:lvlJc w:val="left"/>
      <w:pPr>
        <w:ind w:left="3848" w:hanging="303"/>
      </w:pPr>
      <w:rPr>
        <w:rFonts w:hint="default"/>
      </w:rPr>
    </w:lvl>
    <w:lvl w:ilvl="5" w:tplc="27AC5900">
      <w:numFmt w:val="bullet"/>
      <w:lvlText w:val="•"/>
      <w:lvlJc w:val="left"/>
      <w:pPr>
        <w:ind w:left="4770" w:hanging="303"/>
      </w:pPr>
      <w:rPr>
        <w:rFonts w:hint="default"/>
      </w:rPr>
    </w:lvl>
    <w:lvl w:ilvl="6" w:tplc="CE007A60">
      <w:numFmt w:val="bullet"/>
      <w:lvlText w:val="•"/>
      <w:lvlJc w:val="left"/>
      <w:pPr>
        <w:ind w:left="5692" w:hanging="303"/>
      </w:pPr>
      <w:rPr>
        <w:rFonts w:hint="default"/>
      </w:rPr>
    </w:lvl>
    <w:lvl w:ilvl="7" w:tplc="4F6A12EC">
      <w:numFmt w:val="bullet"/>
      <w:lvlText w:val="•"/>
      <w:lvlJc w:val="left"/>
      <w:pPr>
        <w:ind w:left="6614" w:hanging="303"/>
      </w:pPr>
      <w:rPr>
        <w:rFonts w:hint="default"/>
      </w:rPr>
    </w:lvl>
    <w:lvl w:ilvl="8" w:tplc="3014F73A">
      <w:numFmt w:val="bullet"/>
      <w:lvlText w:val="•"/>
      <w:lvlJc w:val="left"/>
      <w:pPr>
        <w:ind w:left="7536" w:hanging="303"/>
      </w:pPr>
      <w:rPr>
        <w:rFonts w:hint="default"/>
      </w:rPr>
    </w:lvl>
  </w:abstractNum>
  <w:abstractNum w:abstractNumId="42">
    <w:nsid w:val="7C243716"/>
    <w:multiLevelType w:val="hybridMultilevel"/>
    <w:tmpl w:val="0054DED4"/>
    <w:lvl w:ilvl="0" w:tplc="0518E836">
      <w:start w:val="1"/>
      <w:numFmt w:val="lowerLetter"/>
      <w:lvlText w:val="%1)"/>
      <w:lvlJc w:val="left"/>
      <w:pPr>
        <w:ind w:left="161" w:hanging="279"/>
      </w:pPr>
      <w:rPr>
        <w:rFonts w:ascii="Arial" w:eastAsia="Arial" w:hAnsi="Arial" w:cs="Arial" w:hint="default"/>
        <w:b/>
        <w:bCs/>
        <w:w w:val="100"/>
        <w:sz w:val="24"/>
        <w:szCs w:val="24"/>
      </w:rPr>
    </w:lvl>
    <w:lvl w:ilvl="1" w:tplc="072A31D0">
      <w:numFmt w:val="bullet"/>
      <w:lvlText w:val="•"/>
      <w:lvlJc w:val="left"/>
      <w:pPr>
        <w:ind w:left="1082" w:hanging="279"/>
      </w:pPr>
      <w:rPr>
        <w:rFonts w:hint="default"/>
      </w:rPr>
    </w:lvl>
    <w:lvl w:ilvl="2" w:tplc="6C9CFCCA">
      <w:numFmt w:val="bullet"/>
      <w:lvlText w:val="•"/>
      <w:lvlJc w:val="left"/>
      <w:pPr>
        <w:ind w:left="2004" w:hanging="279"/>
      </w:pPr>
      <w:rPr>
        <w:rFonts w:hint="default"/>
      </w:rPr>
    </w:lvl>
    <w:lvl w:ilvl="3" w:tplc="84343A60">
      <w:numFmt w:val="bullet"/>
      <w:lvlText w:val="•"/>
      <w:lvlJc w:val="left"/>
      <w:pPr>
        <w:ind w:left="2926" w:hanging="279"/>
      </w:pPr>
      <w:rPr>
        <w:rFonts w:hint="default"/>
      </w:rPr>
    </w:lvl>
    <w:lvl w:ilvl="4" w:tplc="C8C4A708">
      <w:numFmt w:val="bullet"/>
      <w:lvlText w:val="•"/>
      <w:lvlJc w:val="left"/>
      <w:pPr>
        <w:ind w:left="3848" w:hanging="279"/>
      </w:pPr>
      <w:rPr>
        <w:rFonts w:hint="default"/>
      </w:rPr>
    </w:lvl>
    <w:lvl w:ilvl="5" w:tplc="91C47358">
      <w:numFmt w:val="bullet"/>
      <w:lvlText w:val="•"/>
      <w:lvlJc w:val="left"/>
      <w:pPr>
        <w:ind w:left="4770" w:hanging="279"/>
      </w:pPr>
      <w:rPr>
        <w:rFonts w:hint="default"/>
      </w:rPr>
    </w:lvl>
    <w:lvl w:ilvl="6" w:tplc="5658F95A">
      <w:numFmt w:val="bullet"/>
      <w:lvlText w:val="•"/>
      <w:lvlJc w:val="left"/>
      <w:pPr>
        <w:ind w:left="5692" w:hanging="279"/>
      </w:pPr>
      <w:rPr>
        <w:rFonts w:hint="default"/>
      </w:rPr>
    </w:lvl>
    <w:lvl w:ilvl="7" w:tplc="92207F42">
      <w:numFmt w:val="bullet"/>
      <w:lvlText w:val="•"/>
      <w:lvlJc w:val="left"/>
      <w:pPr>
        <w:ind w:left="6614" w:hanging="279"/>
      </w:pPr>
      <w:rPr>
        <w:rFonts w:hint="default"/>
      </w:rPr>
    </w:lvl>
    <w:lvl w:ilvl="8" w:tplc="90E63402">
      <w:numFmt w:val="bullet"/>
      <w:lvlText w:val="•"/>
      <w:lvlJc w:val="left"/>
      <w:pPr>
        <w:ind w:left="7536" w:hanging="279"/>
      </w:pPr>
      <w:rPr>
        <w:rFonts w:hint="default"/>
      </w:rPr>
    </w:lvl>
  </w:abstractNum>
  <w:abstractNum w:abstractNumId="43">
    <w:nsid w:val="7C244647"/>
    <w:multiLevelType w:val="hybridMultilevel"/>
    <w:tmpl w:val="9566FA3A"/>
    <w:lvl w:ilvl="0" w:tplc="4274BA7C">
      <w:start w:val="1"/>
      <w:numFmt w:val="lowerLetter"/>
      <w:lvlText w:val="%1)"/>
      <w:lvlJc w:val="left"/>
      <w:pPr>
        <w:ind w:left="2214" w:hanging="360"/>
      </w:pPr>
      <w:rPr>
        <w:b/>
      </w:rPr>
    </w:lvl>
    <w:lvl w:ilvl="1" w:tplc="04160019" w:tentative="1">
      <w:start w:val="1"/>
      <w:numFmt w:val="lowerLetter"/>
      <w:lvlText w:val="%2."/>
      <w:lvlJc w:val="left"/>
      <w:pPr>
        <w:ind w:left="2934" w:hanging="360"/>
      </w:pPr>
    </w:lvl>
    <w:lvl w:ilvl="2" w:tplc="0416001B" w:tentative="1">
      <w:start w:val="1"/>
      <w:numFmt w:val="lowerRoman"/>
      <w:lvlText w:val="%3."/>
      <w:lvlJc w:val="right"/>
      <w:pPr>
        <w:ind w:left="3654" w:hanging="180"/>
      </w:pPr>
    </w:lvl>
    <w:lvl w:ilvl="3" w:tplc="0416000F" w:tentative="1">
      <w:start w:val="1"/>
      <w:numFmt w:val="decimal"/>
      <w:lvlText w:val="%4."/>
      <w:lvlJc w:val="left"/>
      <w:pPr>
        <w:ind w:left="4374" w:hanging="360"/>
      </w:pPr>
    </w:lvl>
    <w:lvl w:ilvl="4" w:tplc="04160019" w:tentative="1">
      <w:start w:val="1"/>
      <w:numFmt w:val="lowerLetter"/>
      <w:lvlText w:val="%5."/>
      <w:lvlJc w:val="left"/>
      <w:pPr>
        <w:ind w:left="5094" w:hanging="360"/>
      </w:pPr>
    </w:lvl>
    <w:lvl w:ilvl="5" w:tplc="0416001B" w:tentative="1">
      <w:start w:val="1"/>
      <w:numFmt w:val="lowerRoman"/>
      <w:lvlText w:val="%6."/>
      <w:lvlJc w:val="right"/>
      <w:pPr>
        <w:ind w:left="5814" w:hanging="180"/>
      </w:pPr>
    </w:lvl>
    <w:lvl w:ilvl="6" w:tplc="0416000F" w:tentative="1">
      <w:start w:val="1"/>
      <w:numFmt w:val="decimal"/>
      <w:lvlText w:val="%7."/>
      <w:lvlJc w:val="left"/>
      <w:pPr>
        <w:ind w:left="6534" w:hanging="360"/>
      </w:pPr>
    </w:lvl>
    <w:lvl w:ilvl="7" w:tplc="04160019" w:tentative="1">
      <w:start w:val="1"/>
      <w:numFmt w:val="lowerLetter"/>
      <w:lvlText w:val="%8."/>
      <w:lvlJc w:val="left"/>
      <w:pPr>
        <w:ind w:left="7254" w:hanging="360"/>
      </w:pPr>
    </w:lvl>
    <w:lvl w:ilvl="8" w:tplc="0416001B" w:tentative="1">
      <w:start w:val="1"/>
      <w:numFmt w:val="lowerRoman"/>
      <w:lvlText w:val="%9."/>
      <w:lvlJc w:val="right"/>
      <w:pPr>
        <w:ind w:left="7974" w:hanging="180"/>
      </w:pPr>
    </w:lvl>
  </w:abstractNum>
  <w:abstractNum w:abstractNumId="44">
    <w:nsid w:val="7DD414F2"/>
    <w:multiLevelType w:val="hybridMultilevel"/>
    <w:tmpl w:val="927ACF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ECB7722"/>
    <w:multiLevelType w:val="hybridMultilevel"/>
    <w:tmpl w:val="29C863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7"/>
  </w:num>
  <w:num w:numId="2">
    <w:abstractNumId w:val="32"/>
  </w:num>
  <w:num w:numId="3">
    <w:abstractNumId w:val="21"/>
  </w:num>
  <w:num w:numId="4">
    <w:abstractNumId w:val="35"/>
  </w:num>
  <w:num w:numId="5">
    <w:abstractNumId w:val="43"/>
  </w:num>
  <w:num w:numId="6">
    <w:abstractNumId w:val="37"/>
  </w:num>
  <w:num w:numId="7">
    <w:abstractNumId w:val="41"/>
  </w:num>
  <w:num w:numId="8">
    <w:abstractNumId w:val="8"/>
  </w:num>
  <w:num w:numId="9">
    <w:abstractNumId w:val="29"/>
  </w:num>
  <w:num w:numId="10">
    <w:abstractNumId w:val="14"/>
  </w:num>
  <w:num w:numId="11">
    <w:abstractNumId w:val="19"/>
  </w:num>
  <w:num w:numId="12">
    <w:abstractNumId w:val="40"/>
  </w:num>
  <w:num w:numId="13">
    <w:abstractNumId w:val="33"/>
  </w:num>
  <w:num w:numId="14">
    <w:abstractNumId w:val="25"/>
  </w:num>
  <w:num w:numId="15">
    <w:abstractNumId w:val="9"/>
  </w:num>
  <w:num w:numId="16">
    <w:abstractNumId w:val="3"/>
  </w:num>
  <w:num w:numId="17">
    <w:abstractNumId w:val="28"/>
  </w:num>
  <w:num w:numId="18">
    <w:abstractNumId w:val="6"/>
  </w:num>
  <w:num w:numId="19">
    <w:abstractNumId w:val="24"/>
  </w:num>
  <w:num w:numId="20">
    <w:abstractNumId w:val="26"/>
  </w:num>
  <w:num w:numId="21">
    <w:abstractNumId w:val="42"/>
  </w:num>
  <w:num w:numId="22">
    <w:abstractNumId w:val="30"/>
  </w:num>
  <w:num w:numId="23">
    <w:abstractNumId w:val="4"/>
  </w:num>
  <w:num w:numId="24">
    <w:abstractNumId w:val="39"/>
  </w:num>
  <w:num w:numId="25">
    <w:abstractNumId w:val="22"/>
  </w:num>
  <w:num w:numId="26">
    <w:abstractNumId w:val="12"/>
  </w:num>
  <w:num w:numId="27">
    <w:abstractNumId w:val="1"/>
  </w:num>
  <w:num w:numId="28">
    <w:abstractNumId w:val="38"/>
  </w:num>
  <w:num w:numId="29">
    <w:abstractNumId w:val="18"/>
  </w:num>
  <w:num w:numId="30">
    <w:abstractNumId w:val="7"/>
  </w:num>
  <w:num w:numId="31">
    <w:abstractNumId w:val="44"/>
  </w:num>
  <w:num w:numId="32">
    <w:abstractNumId w:val="31"/>
  </w:num>
  <w:num w:numId="33">
    <w:abstractNumId w:val="45"/>
  </w:num>
  <w:num w:numId="34">
    <w:abstractNumId w:val="15"/>
  </w:num>
  <w:num w:numId="35">
    <w:abstractNumId w:val="2"/>
  </w:num>
  <w:num w:numId="36">
    <w:abstractNumId w:val="11"/>
  </w:num>
  <w:num w:numId="37">
    <w:abstractNumId w:val="20"/>
  </w:num>
  <w:num w:numId="38">
    <w:abstractNumId w:val="17"/>
  </w:num>
  <w:num w:numId="39">
    <w:abstractNumId w:val="5"/>
  </w:num>
  <w:num w:numId="40">
    <w:abstractNumId w:val="0"/>
  </w:num>
  <w:num w:numId="41">
    <w:abstractNumId w:val="23"/>
  </w:num>
  <w:num w:numId="42">
    <w:abstractNumId w:val="16"/>
  </w:num>
  <w:num w:numId="43">
    <w:abstractNumId w:val="36"/>
  </w:num>
  <w:num w:numId="44">
    <w:abstractNumId w:val="34"/>
  </w:num>
  <w:num w:numId="45">
    <w:abstractNumId w:val="13"/>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BE3"/>
    <w:rsid w:val="000651D1"/>
    <w:rsid w:val="00104D09"/>
    <w:rsid w:val="0012083F"/>
    <w:rsid w:val="00183A6E"/>
    <w:rsid w:val="001E4DFF"/>
    <w:rsid w:val="00263BAE"/>
    <w:rsid w:val="002B5718"/>
    <w:rsid w:val="00312D85"/>
    <w:rsid w:val="003549F3"/>
    <w:rsid w:val="00374787"/>
    <w:rsid w:val="003A73F9"/>
    <w:rsid w:val="00475073"/>
    <w:rsid w:val="00495F67"/>
    <w:rsid w:val="004E0C10"/>
    <w:rsid w:val="004E5EEA"/>
    <w:rsid w:val="0053270E"/>
    <w:rsid w:val="005374E3"/>
    <w:rsid w:val="00573F24"/>
    <w:rsid w:val="005A539D"/>
    <w:rsid w:val="005C2FD9"/>
    <w:rsid w:val="005E1D8B"/>
    <w:rsid w:val="00654B3A"/>
    <w:rsid w:val="00666E86"/>
    <w:rsid w:val="00674BE3"/>
    <w:rsid w:val="006C0CCA"/>
    <w:rsid w:val="006D44F8"/>
    <w:rsid w:val="0074392F"/>
    <w:rsid w:val="007C2188"/>
    <w:rsid w:val="007F0506"/>
    <w:rsid w:val="00801459"/>
    <w:rsid w:val="00857570"/>
    <w:rsid w:val="00895AD1"/>
    <w:rsid w:val="008B4074"/>
    <w:rsid w:val="008D1E40"/>
    <w:rsid w:val="00925EFC"/>
    <w:rsid w:val="009D5842"/>
    <w:rsid w:val="009F7803"/>
    <w:rsid w:val="00A51762"/>
    <w:rsid w:val="00AB7770"/>
    <w:rsid w:val="00B966DB"/>
    <w:rsid w:val="00BB18FC"/>
    <w:rsid w:val="00C47F52"/>
    <w:rsid w:val="00C52846"/>
    <w:rsid w:val="00C91231"/>
    <w:rsid w:val="00CB3B0E"/>
    <w:rsid w:val="00D272B9"/>
    <w:rsid w:val="00DB6B40"/>
    <w:rsid w:val="00E3624F"/>
    <w:rsid w:val="00E742B2"/>
    <w:rsid w:val="00F13585"/>
    <w:rsid w:val="00FE31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20D40F-2035-4546-B4B1-194B54165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B40"/>
  </w:style>
  <w:style w:type="paragraph" w:styleId="Ttulo1">
    <w:name w:val="heading 1"/>
    <w:basedOn w:val="Normal"/>
    <w:next w:val="Normal"/>
    <w:link w:val="Ttulo1Char"/>
    <w:uiPriority w:val="1"/>
    <w:qFormat/>
    <w:rsid w:val="00801459"/>
    <w:pPr>
      <w:keepNext/>
      <w:keepLines/>
      <w:spacing w:before="240" w:after="0"/>
      <w:outlineLvl w:val="0"/>
    </w:pPr>
    <w:rPr>
      <w:rFonts w:ascii="Times New Roman" w:eastAsia="Times New Roman" w:hAnsi="Times New Roman" w:cs="Times New Roman"/>
      <w:b/>
      <w:bCs/>
      <w:sz w:val="24"/>
      <w:szCs w:val="24"/>
    </w:rPr>
  </w:style>
  <w:style w:type="paragraph" w:styleId="Ttulo2">
    <w:name w:val="heading 2"/>
    <w:basedOn w:val="Normal"/>
    <w:next w:val="Normal"/>
    <w:link w:val="Ttulo2Char"/>
    <w:semiHidden/>
    <w:unhideWhenUsed/>
    <w:qFormat/>
    <w:rsid w:val="00801459"/>
    <w:pPr>
      <w:keepNext/>
      <w:keepLines/>
      <w:spacing w:before="40" w:after="0"/>
      <w:outlineLvl w:val="1"/>
    </w:pPr>
    <w:rPr>
      <w:rFonts w:ascii="Calibri Light" w:eastAsia="Times New Roman" w:hAnsi="Calibri Light" w:cs="Times New Roman"/>
      <w:b/>
      <w:bCs/>
      <w:color w:val="5B9BD5"/>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74BE3"/>
    <w:pPr>
      <w:tabs>
        <w:tab w:val="center" w:pos="4252"/>
        <w:tab w:val="right" w:pos="8504"/>
      </w:tabs>
      <w:spacing w:after="0" w:line="240" w:lineRule="auto"/>
    </w:pPr>
  </w:style>
  <w:style w:type="character" w:customStyle="1" w:styleId="CabealhoChar">
    <w:name w:val="Cabeçalho Char"/>
    <w:basedOn w:val="Fontepargpadro"/>
    <w:link w:val="Cabealho"/>
    <w:rsid w:val="00674BE3"/>
  </w:style>
  <w:style w:type="paragraph" w:styleId="Rodap">
    <w:name w:val="footer"/>
    <w:basedOn w:val="Normal"/>
    <w:link w:val="RodapChar"/>
    <w:unhideWhenUsed/>
    <w:rsid w:val="00674BE3"/>
    <w:pPr>
      <w:tabs>
        <w:tab w:val="center" w:pos="4252"/>
        <w:tab w:val="right" w:pos="8504"/>
      </w:tabs>
      <w:spacing w:after="0" w:line="240" w:lineRule="auto"/>
    </w:pPr>
  </w:style>
  <w:style w:type="character" w:customStyle="1" w:styleId="RodapChar">
    <w:name w:val="Rodapé Char"/>
    <w:basedOn w:val="Fontepargpadro"/>
    <w:link w:val="Rodap"/>
    <w:rsid w:val="00674BE3"/>
  </w:style>
  <w:style w:type="paragraph" w:styleId="Ttulo">
    <w:name w:val="Title"/>
    <w:basedOn w:val="Normal"/>
    <w:link w:val="TtuloChar"/>
    <w:qFormat/>
    <w:rsid w:val="00674BE3"/>
    <w:pPr>
      <w:spacing w:after="0" w:line="360" w:lineRule="auto"/>
      <w:jc w:val="center"/>
    </w:pPr>
    <w:rPr>
      <w:rFonts w:ascii="Bookman Old Style" w:eastAsia="Times New Roman" w:hAnsi="Bookman Old Style" w:cs="Times New Roman"/>
      <w:b/>
      <w:bCs/>
      <w:sz w:val="28"/>
      <w:szCs w:val="24"/>
      <w:lang w:eastAsia="pt-BR"/>
    </w:rPr>
  </w:style>
  <w:style w:type="character" w:customStyle="1" w:styleId="TtuloChar">
    <w:name w:val="Título Char"/>
    <w:basedOn w:val="Fontepargpadro"/>
    <w:link w:val="Ttulo"/>
    <w:rsid w:val="00674BE3"/>
    <w:rPr>
      <w:rFonts w:ascii="Bookman Old Style" w:eastAsia="Times New Roman" w:hAnsi="Bookman Old Style" w:cs="Times New Roman"/>
      <w:b/>
      <w:bCs/>
      <w:sz w:val="28"/>
      <w:szCs w:val="24"/>
      <w:lang w:eastAsia="pt-BR"/>
    </w:rPr>
  </w:style>
  <w:style w:type="paragraph" w:styleId="Corpodetexto">
    <w:name w:val="Body Text"/>
    <w:basedOn w:val="Normal"/>
    <w:link w:val="CorpodetextoChar"/>
    <w:uiPriority w:val="1"/>
    <w:qFormat/>
    <w:rsid w:val="00674BE3"/>
    <w:pPr>
      <w:spacing w:after="0" w:line="240" w:lineRule="auto"/>
      <w:jc w:val="both"/>
    </w:pPr>
    <w:rPr>
      <w:rFonts w:ascii="Times New Roman" w:eastAsia="Times New Roman" w:hAnsi="Times New Roman" w:cs="Times New Roman"/>
      <w:b/>
      <w:sz w:val="24"/>
      <w:szCs w:val="20"/>
      <w:lang w:eastAsia="pt-BR"/>
    </w:rPr>
  </w:style>
  <w:style w:type="character" w:customStyle="1" w:styleId="CorpodetextoChar">
    <w:name w:val="Corpo de texto Char"/>
    <w:basedOn w:val="Fontepargpadro"/>
    <w:link w:val="Corpodetexto"/>
    <w:uiPriority w:val="1"/>
    <w:rsid w:val="00674BE3"/>
    <w:rPr>
      <w:rFonts w:ascii="Times New Roman" w:eastAsia="Times New Roman" w:hAnsi="Times New Roman" w:cs="Times New Roman"/>
      <w:b/>
      <w:sz w:val="24"/>
      <w:szCs w:val="20"/>
      <w:lang w:eastAsia="pt-BR"/>
    </w:rPr>
  </w:style>
  <w:style w:type="table" w:styleId="Tabelacomgrade">
    <w:name w:val="Table Grid"/>
    <w:basedOn w:val="Tabelanormal"/>
    <w:rsid w:val="00674BE3"/>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qFormat/>
    <w:rsid w:val="005E1D8B"/>
    <w:pPr>
      <w:spacing w:after="0" w:line="240" w:lineRule="auto"/>
      <w:ind w:left="720"/>
      <w:contextualSpacing/>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47F5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47F52"/>
    <w:rPr>
      <w:rFonts w:ascii="Segoe UI" w:hAnsi="Segoe UI" w:cs="Segoe UI"/>
      <w:sz w:val="18"/>
      <w:szCs w:val="18"/>
    </w:rPr>
  </w:style>
  <w:style w:type="paragraph" w:customStyle="1" w:styleId="Ttulo11">
    <w:name w:val="Título 11"/>
    <w:basedOn w:val="Normal"/>
    <w:next w:val="Normal"/>
    <w:autoRedefine/>
    <w:uiPriority w:val="1"/>
    <w:qFormat/>
    <w:rsid w:val="00801459"/>
    <w:pPr>
      <w:keepNext/>
      <w:keepLines/>
      <w:spacing w:before="92" w:after="0"/>
      <w:ind w:right="24" w:hanging="4"/>
      <w:jc w:val="center"/>
      <w:outlineLvl w:val="0"/>
    </w:pPr>
    <w:rPr>
      <w:rFonts w:ascii="Times New Roman" w:eastAsia="Times New Roman" w:hAnsi="Times New Roman" w:cs="Times New Roman"/>
      <w:b/>
      <w:bCs/>
      <w:sz w:val="24"/>
      <w:szCs w:val="24"/>
    </w:rPr>
  </w:style>
  <w:style w:type="paragraph" w:customStyle="1" w:styleId="Ttulo21">
    <w:name w:val="Título 21"/>
    <w:basedOn w:val="Normal"/>
    <w:next w:val="Normal"/>
    <w:unhideWhenUsed/>
    <w:qFormat/>
    <w:rsid w:val="00801459"/>
    <w:pPr>
      <w:keepNext/>
      <w:keepLines/>
      <w:spacing w:before="200" w:after="0"/>
      <w:outlineLvl w:val="1"/>
    </w:pPr>
    <w:rPr>
      <w:rFonts w:ascii="Calibri Light" w:eastAsia="Times New Roman" w:hAnsi="Calibri Light" w:cs="Times New Roman"/>
      <w:b/>
      <w:bCs/>
      <w:color w:val="5B9BD5"/>
      <w:sz w:val="26"/>
      <w:szCs w:val="26"/>
    </w:rPr>
  </w:style>
  <w:style w:type="numbering" w:customStyle="1" w:styleId="Semlista1">
    <w:name w:val="Sem lista1"/>
    <w:next w:val="Semlista"/>
    <w:uiPriority w:val="99"/>
    <w:semiHidden/>
    <w:unhideWhenUsed/>
    <w:rsid w:val="00801459"/>
  </w:style>
  <w:style w:type="character" w:customStyle="1" w:styleId="Ttulo1Char">
    <w:name w:val="Título 1 Char"/>
    <w:basedOn w:val="Fontepargpadro"/>
    <w:link w:val="Ttulo1"/>
    <w:uiPriority w:val="1"/>
    <w:rsid w:val="00801459"/>
    <w:rPr>
      <w:rFonts w:ascii="Times New Roman" w:eastAsia="Times New Roman" w:hAnsi="Times New Roman" w:cs="Times New Roman"/>
      <w:b/>
      <w:bCs/>
      <w:sz w:val="24"/>
      <w:szCs w:val="24"/>
    </w:rPr>
  </w:style>
  <w:style w:type="character" w:customStyle="1" w:styleId="Ttulo2Char">
    <w:name w:val="Título 2 Char"/>
    <w:basedOn w:val="Fontepargpadro"/>
    <w:link w:val="Ttulo2"/>
    <w:rsid w:val="00801459"/>
    <w:rPr>
      <w:rFonts w:ascii="Calibri Light" w:eastAsia="Times New Roman" w:hAnsi="Calibri Light" w:cs="Times New Roman"/>
      <w:b/>
      <w:bCs/>
      <w:color w:val="5B9BD5"/>
      <w:sz w:val="26"/>
      <w:szCs w:val="26"/>
    </w:rPr>
  </w:style>
  <w:style w:type="character" w:styleId="Nmerodepgina">
    <w:name w:val="page number"/>
    <w:basedOn w:val="Fontepargpadro"/>
    <w:rsid w:val="00801459"/>
  </w:style>
  <w:style w:type="paragraph" w:customStyle="1" w:styleId="TableParagraph">
    <w:name w:val="Table Paragraph"/>
    <w:basedOn w:val="Normal"/>
    <w:uiPriority w:val="1"/>
    <w:qFormat/>
    <w:rsid w:val="00801459"/>
    <w:pPr>
      <w:widowControl w:val="0"/>
      <w:autoSpaceDE w:val="0"/>
      <w:autoSpaceDN w:val="0"/>
      <w:spacing w:after="0" w:line="201" w:lineRule="exact"/>
      <w:ind w:left="76"/>
      <w:jc w:val="center"/>
    </w:pPr>
    <w:rPr>
      <w:rFonts w:ascii="Arial" w:eastAsia="Arial" w:hAnsi="Arial" w:cs="Arial"/>
      <w:lang w:val="en-US"/>
    </w:rPr>
  </w:style>
  <w:style w:type="character" w:styleId="Hyperlink">
    <w:name w:val="Hyperlink"/>
    <w:rsid w:val="00801459"/>
    <w:rPr>
      <w:color w:val="0000FF"/>
      <w:u w:val="single"/>
    </w:rPr>
  </w:style>
  <w:style w:type="paragraph" w:styleId="SemEspaamento">
    <w:name w:val="No Spacing"/>
    <w:uiPriority w:val="1"/>
    <w:qFormat/>
    <w:rsid w:val="00801459"/>
    <w:pPr>
      <w:spacing w:after="0" w:line="240" w:lineRule="auto"/>
    </w:pPr>
  </w:style>
  <w:style w:type="paragraph" w:styleId="Recuodecorpodetexto3">
    <w:name w:val="Body Text Indent 3"/>
    <w:basedOn w:val="Normal"/>
    <w:link w:val="Recuodecorpodetexto3Char"/>
    <w:rsid w:val="00801459"/>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801459"/>
    <w:rPr>
      <w:rFonts w:ascii="Times New Roman" w:eastAsia="Times New Roman" w:hAnsi="Times New Roman" w:cs="Times New Roman"/>
      <w:sz w:val="16"/>
      <w:szCs w:val="16"/>
      <w:lang w:eastAsia="pt-BR"/>
    </w:rPr>
  </w:style>
  <w:style w:type="paragraph" w:styleId="Corpodetexto3">
    <w:name w:val="Body Text 3"/>
    <w:basedOn w:val="Normal"/>
    <w:link w:val="Corpodetexto3Char"/>
    <w:rsid w:val="00801459"/>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801459"/>
    <w:rPr>
      <w:rFonts w:ascii="Times New Roman" w:eastAsia="Times New Roman" w:hAnsi="Times New Roman" w:cs="Times New Roman"/>
      <w:sz w:val="16"/>
      <w:szCs w:val="16"/>
      <w:lang w:eastAsia="pt-BR"/>
    </w:rPr>
  </w:style>
  <w:style w:type="table" w:customStyle="1" w:styleId="Tabelacomgrade1">
    <w:name w:val="Tabela com grade1"/>
    <w:basedOn w:val="Tabelanormal"/>
    <w:next w:val="Tabelacomgrade"/>
    <w:uiPriority w:val="39"/>
    <w:rsid w:val="008014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3">
    <w:name w:val="Estilo Importado 3"/>
    <w:rsid w:val="00801459"/>
    <w:pPr>
      <w:numPr>
        <w:numId w:val="43"/>
      </w:numPr>
    </w:pPr>
  </w:style>
  <w:style w:type="numbering" w:customStyle="1" w:styleId="EstiloImportado5">
    <w:name w:val="Estilo Importado 5"/>
    <w:rsid w:val="00801459"/>
    <w:pPr>
      <w:numPr>
        <w:numId w:val="45"/>
      </w:numPr>
    </w:pPr>
  </w:style>
  <w:style w:type="character" w:customStyle="1" w:styleId="Ttulo1Char1">
    <w:name w:val="Título 1 Char1"/>
    <w:basedOn w:val="Fontepargpadro"/>
    <w:link w:val="Ttulo1"/>
    <w:uiPriority w:val="9"/>
    <w:rsid w:val="00801459"/>
    <w:rPr>
      <w:rFonts w:asciiTheme="majorHAnsi" w:eastAsiaTheme="majorEastAsia" w:hAnsiTheme="majorHAnsi" w:cstheme="majorBidi"/>
      <w:color w:val="365F91" w:themeColor="accent1" w:themeShade="BF"/>
      <w:sz w:val="32"/>
      <w:szCs w:val="32"/>
    </w:rPr>
  </w:style>
  <w:style w:type="character" w:customStyle="1" w:styleId="Ttulo2Char1">
    <w:name w:val="Título 2 Char1"/>
    <w:basedOn w:val="Fontepargpadro"/>
    <w:link w:val="Ttulo2"/>
    <w:uiPriority w:val="9"/>
    <w:semiHidden/>
    <w:rsid w:val="0080145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7841</Words>
  <Characters>42342</Characters>
  <Application>Microsoft Office Word</Application>
  <DocSecurity>0</DocSecurity>
  <Lines>352</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Paschoal</dc:creator>
  <cp:lastModifiedBy>Usuario</cp:lastModifiedBy>
  <cp:revision>2</cp:revision>
  <cp:lastPrinted>2023-12-28T15:31:00Z</cp:lastPrinted>
  <dcterms:created xsi:type="dcterms:W3CDTF">2023-12-28T15:32:00Z</dcterms:created>
  <dcterms:modified xsi:type="dcterms:W3CDTF">2023-12-28T15:32:00Z</dcterms:modified>
</cp:coreProperties>
</file>