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A0" w:rsidRDefault="00B9101D">
      <w:r>
        <w:t xml:space="preserve">Parecer PL 043/GP/2023 </w:t>
      </w:r>
    </w:p>
    <w:p w:rsidR="00B9101D" w:rsidRDefault="00B9101D">
      <w:r>
        <w:t xml:space="preserve">“Cria o </w:t>
      </w:r>
      <w:proofErr w:type="spellStart"/>
      <w:r>
        <w:t>Pograma</w:t>
      </w:r>
      <w:proofErr w:type="spellEnd"/>
      <w:r>
        <w:t xml:space="preserve"> municipal de regularização fundiária urbana no município de primavera de </w:t>
      </w:r>
      <w:proofErr w:type="spellStart"/>
      <w:r>
        <w:t>rondonia</w:t>
      </w:r>
      <w:proofErr w:type="spellEnd"/>
      <w:r>
        <w:t>, denominado “</w:t>
      </w:r>
      <w:proofErr w:type="spellStart"/>
      <w:r>
        <w:t>titulo</w:t>
      </w:r>
      <w:proofErr w:type="spellEnd"/>
      <w:r>
        <w:t xml:space="preserve"> já” e da outras providencias”. </w:t>
      </w:r>
    </w:p>
    <w:p w:rsidR="00B9101D" w:rsidRDefault="00B9101D"/>
    <w:p w:rsidR="00B9101D" w:rsidRDefault="00B9101D" w:rsidP="00B9101D">
      <w:pPr>
        <w:pStyle w:val="PargrafodaLista"/>
        <w:numPr>
          <w:ilvl w:val="0"/>
          <w:numId w:val="1"/>
        </w:numPr>
      </w:pPr>
      <w:r>
        <w:t xml:space="preserve">Art. 2. Quais serão as áreas </w:t>
      </w:r>
      <w:proofErr w:type="gramStart"/>
      <w:r>
        <w:t>regularizadas ?</w:t>
      </w:r>
      <w:proofErr w:type="gramEnd"/>
      <w:r>
        <w:t xml:space="preserve"> se possível encaminhar para essa casa de leis, os setores, quadras e mapas. </w:t>
      </w:r>
    </w:p>
    <w:p w:rsidR="00B9101D" w:rsidRDefault="00B9101D" w:rsidP="00B9101D">
      <w:pPr>
        <w:pStyle w:val="PargrafodaLista"/>
        <w:numPr>
          <w:ilvl w:val="0"/>
          <w:numId w:val="1"/>
        </w:numPr>
      </w:pPr>
      <w:r>
        <w:t>Art. 3</w:t>
      </w:r>
      <w:r>
        <w:t>. Os serviços que serão executados para realização do “</w:t>
      </w:r>
      <w:proofErr w:type="spellStart"/>
      <w:r>
        <w:t>titulo</w:t>
      </w:r>
      <w:proofErr w:type="spellEnd"/>
      <w:r>
        <w:t xml:space="preserve"> já” como levantamento topográficos, </w:t>
      </w:r>
      <w:proofErr w:type="spellStart"/>
      <w:r>
        <w:t>georreferenciamento</w:t>
      </w:r>
      <w:proofErr w:type="spellEnd"/>
      <w:r>
        <w:t xml:space="preserve"> entre outros, que serão custeados pela administração, não poderão ser utilizados os serviços que o município já contratou em processos </w:t>
      </w:r>
      <w:proofErr w:type="gramStart"/>
      <w:r>
        <w:t>passados ?</w:t>
      </w:r>
      <w:proofErr w:type="gramEnd"/>
      <w:r>
        <w:t xml:space="preserve"> </w:t>
      </w:r>
    </w:p>
    <w:p w:rsidR="00B9101D" w:rsidRDefault="00B9101D" w:rsidP="00B9101D">
      <w:pPr>
        <w:pStyle w:val="PargrafodaLista"/>
        <w:numPr>
          <w:ilvl w:val="0"/>
          <w:numId w:val="1"/>
        </w:numPr>
      </w:pPr>
      <w:r>
        <w:t xml:space="preserve">Art. 4. A concessão do respectivo título ao requerente, </w:t>
      </w:r>
      <w:proofErr w:type="spellStart"/>
      <w:r>
        <w:t>sera</w:t>
      </w:r>
      <w:proofErr w:type="spellEnd"/>
      <w:r>
        <w:t xml:space="preserve"> somente para pessoas de baixa renda. E os outros moradores como farão para ter seus </w:t>
      </w:r>
      <w:proofErr w:type="gramStart"/>
      <w:r>
        <w:t>títulos ?</w:t>
      </w:r>
      <w:proofErr w:type="gramEnd"/>
      <w:r>
        <w:t xml:space="preserve"> </w:t>
      </w:r>
    </w:p>
    <w:p w:rsidR="00B9101D" w:rsidRDefault="00BE3956" w:rsidP="00B9101D">
      <w:pPr>
        <w:pStyle w:val="PargrafodaLista"/>
        <w:numPr>
          <w:ilvl w:val="0"/>
          <w:numId w:val="1"/>
        </w:numPr>
      </w:pPr>
      <w:r>
        <w:t xml:space="preserve">Art. 6. </w:t>
      </w:r>
      <w:proofErr w:type="spellStart"/>
      <w:r>
        <w:t>Incisio</w:t>
      </w:r>
      <w:proofErr w:type="spellEnd"/>
      <w:r>
        <w:t xml:space="preserve"> I - Sobre a cadeia dominial de contratos de compra e venda dos terrenos, de quantos anos serão </w:t>
      </w:r>
      <w:proofErr w:type="gramStart"/>
      <w:r>
        <w:t>necessários ?</w:t>
      </w:r>
      <w:proofErr w:type="gramEnd"/>
      <w:r>
        <w:t xml:space="preserve"> </w:t>
      </w:r>
    </w:p>
    <w:p w:rsidR="00BE3956" w:rsidRDefault="00BE3956" w:rsidP="00B9101D">
      <w:pPr>
        <w:pStyle w:val="PargrafodaLista"/>
        <w:numPr>
          <w:ilvl w:val="0"/>
          <w:numId w:val="1"/>
        </w:numPr>
      </w:pPr>
      <w:r>
        <w:t xml:space="preserve">Art. 6. </w:t>
      </w:r>
      <w:proofErr w:type="spellStart"/>
      <w:r>
        <w:t>Incisio</w:t>
      </w:r>
      <w:proofErr w:type="spellEnd"/>
      <w:r>
        <w:t xml:space="preserve"> I</w:t>
      </w:r>
      <w:r>
        <w:t xml:space="preserve">I - Para terrenos maiores de 1.000m² (mil metros quadrados), </w:t>
      </w:r>
    </w:p>
    <w:p w:rsidR="00BE3956" w:rsidRDefault="00BE3956" w:rsidP="00B9101D">
      <w:pPr>
        <w:pStyle w:val="PargrafodaLista"/>
        <w:numPr>
          <w:ilvl w:val="0"/>
          <w:numId w:val="1"/>
        </w:numPr>
      </w:pPr>
      <w:r>
        <w:t xml:space="preserve">Art. 6. </w:t>
      </w:r>
      <w:proofErr w:type="spellStart"/>
      <w:r>
        <w:t>Incisio</w:t>
      </w:r>
      <w:proofErr w:type="spellEnd"/>
      <w:r>
        <w:t xml:space="preserve"> I</w:t>
      </w:r>
      <w:r>
        <w:t>I</w:t>
      </w:r>
      <w:r>
        <w:t xml:space="preserve">I </w:t>
      </w:r>
      <w:r>
        <w:t xml:space="preserve">– para pessoas que tenham menos de 5 </w:t>
      </w:r>
      <w:proofErr w:type="spellStart"/>
      <w:r>
        <w:t>salaros</w:t>
      </w:r>
      <w:proofErr w:type="spellEnd"/>
      <w:r>
        <w:t xml:space="preserve"> mínimos, como </w:t>
      </w:r>
      <w:proofErr w:type="spellStart"/>
      <w:r>
        <w:t>sera</w:t>
      </w:r>
      <w:proofErr w:type="spellEnd"/>
      <w:r>
        <w:t xml:space="preserve"> os demais </w:t>
      </w:r>
      <w:proofErr w:type="gramStart"/>
      <w:r>
        <w:t>casos</w:t>
      </w:r>
      <w:bookmarkStart w:id="0" w:name="_GoBack"/>
      <w:bookmarkEnd w:id="0"/>
      <w:r>
        <w:t xml:space="preserve"> ?</w:t>
      </w:r>
      <w:proofErr w:type="gramEnd"/>
      <w:r>
        <w:t xml:space="preserve"> </w:t>
      </w:r>
    </w:p>
    <w:p w:rsidR="00BE3956" w:rsidRDefault="00BE3956" w:rsidP="00B9101D">
      <w:pPr>
        <w:pStyle w:val="PargrafodaLista"/>
        <w:numPr>
          <w:ilvl w:val="0"/>
          <w:numId w:val="1"/>
        </w:numPr>
      </w:pPr>
      <w:r>
        <w:t xml:space="preserve">Art. 6. </w:t>
      </w:r>
      <w:proofErr w:type="spellStart"/>
      <w:r>
        <w:t>Incisio</w:t>
      </w:r>
      <w:proofErr w:type="spellEnd"/>
      <w:r>
        <w:t xml:space="preserve"> I</w:t>
      </w:r>
      <w:r>
        <w:t xml:space="preserve">V – para pessoas que possuem mais de um terreno em seu nome com contrato de compra e </w:t>
      </w:r>
      <w:proofErr w:type="gramStart"/>
      <w:r>
        <w:t>venda ?</w:t>
      </w:r>
      <w:proofErr w:type="gramEnd"/>
      <w:r>
        <w:t xml:space="preserve"> </w:t>
      </w:r>
    </w:p>
    <w:p w:rsidR="00BE3956" w:rsidRDefault="00BE3956" w:rsidP="00B9101D">
      <w:pPr>
        <w:pStyle w:val="PargrafodaLista"/>
        <w:numPr>
          <w:ilvl w:val="0"/>
          <w:numId w:val="1"/>
        </w:numPr>
      </w:pPr>
      <w:r>
        <w:t xml:space="preserve">Art. 7 qual </w:t>
      </w:r>
      <w:proofErr w:type="spellStart"/>
      <w:r>
        <w:t>sera</w:t>
      </w:r>
      <w:proofErr w:type="spellEnd"/>
      <w:r>
        <w:t xml:space="preserve"> o prazo para solicitação do </w:t>
      </w:r>
      <w:proofErr w:type="spellStart"/>
      <w:r>
        <w:t>titulo</w:t>
      </w:r>
      <w:proofErr w:type="spellEnd"/>
      <w:r>
        <w:t xml:space="preserve"> definitivo de propriedade.</w:t>
      </w:r>
    </w:p>
    <w:p w:rsidR="00BE3956" w:rsidRDefault="00BE3956" w:rsidP="00B9101D">
      <w:pPr>
        <w:pStyle w:val="PargrafodaLista"/>
        <w:numPr>
          <w:ilvl w:val="0"/>
          <w:numId w:val="1"/>
        </w:numPr>
      </w:pPr>
      <w:r>
        <w:t xml:space="preserve">Art. 8 – como o </w:t>
      </w:r>
      <w:proofErr w:type="spellStart"/>
      <w:r>
        <w:t>sera</w:t>
      </w:r>
      <w:proofErr w:type="spellEnd"/>
      <w:r>
        <w:t xml:space="preserve"> realizado esses gastos com recursos da administração, visto que serão vários gastos.</w:t>
      </w:r>
    </w:p>
    <w:p w:rsidR="00BE3956" w:rsidRDefault="00BE3956" w:rsidP="00B9101D">
      <w:pPr>
        <w:pStyle w:val="PargrafodaLista"/>
        <w:numPr>
          <w:ilvl w:val="0"/>
          <w:numId w:val="1"/>
        </w:numPr>
      </w:pPr>
    </w:p>
    <w:sectPr w:rsidR="00BE3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53F35"/>
    <w:multiLevelType w:val="hybridMultilevel"/>
    <w:tmpl w:val="6C6E4B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1D"/>
    <w:rsid w:val="00336D20"/>
    <w:rsid w:val="00B9101D"/>
    <w:rsid w:val="00BE3956"/>
    <w:rsid w:val="00D469A0"/>
    <w:rsid w:val="00D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59D74-02F3-46BD-AAF9-C018C6C0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2</cp:revision>
  <dcterms:created xsi:type="dcterms:W3CDTF">2023-11-07T00:17:00Z</dcterms:created>
  <dcterms:modified xsi:type="dcterms:W3CDTF">2023-11-07T00:17:00Z</dcterms:modified>
</cp:coreProperties>
</file>